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80" w:rsidRDefault="00501880" w:rsidP="00501880">
      <w:pPr>
        <w:adjustRightInd w:val="0"/>
        <w:snapToGrid w:val="0"/>
        <w:jc w:val="both"/>
      </w:pPr>
      <w:bookmarkStart w:id="0" w:name="_GoBack"/>
      <w:r>
        <w:rPr>
          <w:rFonts w:hint="eastAsia"/>
        </w:rPr>
        <w:t>岳天訪問記錄</w:t>
      </w:r>
      <w:bookmarkEnd w:id="0"/>
    </w:p>
    <w:p w:rsidR="00501880" w:rsidRDefault="00501880" w:rsidP="00501880">
      <w:pPr>
        <w:adjustRightInd w:val="0"/>
        <w:snapToGrid w:val="0"/>
        <w:jc w:val="both"/>
      </w:pPr>
      <w:r>
        <w:rPr>
          <w:rFonts w:hint="eastAsia"/>
        </w:rPr>
        <w:t>訪談時間：</w:t>
      </w:r>
      <w:proofErr w:type="gramStart"/>
      <w:r>
        <w:rPr>
          <w:rFonts w:hint="eastAsia"/>
        </w:rPr>
        <w:t>2010.1203.1000-1130.</w:t>
      </w:r>
      <w:proofErr w:type="gramEnd"/>
    </w:p>
    <w:p w:rsidR="00501880" w:rsidRDefault="00501880" w:rsidP="00501880">
      <w:pPr>
        <w:adjustRightInd w:val="0"/>
        <w:snapToGrid w:val="0"/>
        <w:jc w:val="both"/>
      </w:pPr>
      <w:proofErr w:type="gramStart"/>
      <w:r>
        <w:rPr>
          <w:rFonts w:hint="eastAsia"/>
        </w:rPr>
        <w:t>複</w:t>
      </w:r>
      <w:proofErr w:type="gramEnd"/>
      <w:r>
        <w:rPr>
          <w:rFonts w:hint="eastAsia"/>
        </w:rPr>
        <w:t>閱時間：</w:t>
      </w:r>
      <w:proofErr w:type="gramStart"/>
      <w:r>
        <w:rPr>
          <w:rFonts w:hint="eastAsia"/>
        </w:rPr>
        <w:t>2011.1220.0830-1030.</w:t>
      </w:r>
      <w:proofErr w:type="gramEnd"/>
    </w:p>
    <w:p w:rsidR="00501880" w:rsidRDefault="00501880" w:rsidP="00501880">
      <w:pPr>
        <w:adjustRightInd w:val="0"/>
        <w:snapToGrid w:val="0"/>
        <w:jc w:val="both"/>
      </w:pPr>
      <w:r>
        <w:rPr>
          <w:rFonts w:hint="eastAsia"/>
        </w:rPr>
        <w:t>完成時間：</w:t>
      </w:r>
      <w:proofErr w:type="gramStart"/>
      <w:r>
        <w:rPr>
          <w:rFonts w:hint="eastAsia"/>
        </w:rPr>
        <w:t>2012.0201.0840-1000.</w:t>
      </w:r>
      <w:proofErr w:type="gramEnd"/>
    </w:p>
    <w:p w:rsidR="00501880" w:rsidRDefault="00501880" w:rsidP="00501880">
      <w:pPr>
        <w:adjustRightInd w:val="0"/>
        <w:snapToGrid w:val="0"/>
        <w:jc w:val="both"/>
      </w:pPr>
      <w:r>
        <w:rPr>
          <w:rFonts w:hint="eastAsia"/>
        </w:rPr>
        <w:t>訪談地點：岳寓</w:t>
      </w:r>
    </w:p>
    <w:p w:rsidR="00501880" w:rsidRDefault="00501880" w:rsidP="00501880">
      <w:pPr>
        <w:adjustRightInd w:val="0"/>
        <w:snapToGrid w:val="0"/>
        <w:jc w:val="both"/>
      </w:pPr>
      <w:r>
        <w:rPr>
          <w:rFonts w:hint="eastAsia"/>
        </w:rPr>
        <w:t>訪談者：劉先倫</w:t>
      </w:r>
    </w:p>
    <w:p w:rsidR="00501880" w:rsidRDefault="00501880" w:rsidP="00501880">
      <w:pPr>
        <w:adjustRightInd w:val="0"/>
        <w:snapToGrid w:val="0"/>
        <w:spacing w:afterLines="100" w:after="360" w:line="360" w:lineRule="auto"/>
        <w:jc w:val="both"/>
      </w:pPr>
      <w:proofErr w:type="gramStart"/>
      <w:r>
        <w:rPr>
          <w:rFonts w:hint="eastAsia"/>
        </w:rPr>
        <w:t>謄</w:t>
      </w:r>
      <w:proofErr w:type="gramEnd"/>
      <w:r>
        <w:rPr>
          <w:rFonts w:hint="eastAsia"/>
        </w:rPr>
        <w:t>稿者：胡志政</w:t>
      </w:r>
      <w:r>
        <w:rPr>
          <w:rFonts w:ascii="標楷體" w:hAnsi="標楷體" w:hint="eastAsia"/>
        </w:rPr>
        <w:t>（</w:t>
      </w:r>
      <w:proofErr w:type="gramStart"/>
      <w:r>
        <w:rPr>
          <w:rFonts w:ascii="標楷體" w:hAnsi="標楷體" w:hint="eastAsia"/>
        </w:rPr>
        <w:t>複</w:t>
      </w:r>
      <w:proofErr w:type="gramEnd"/>
      <w:r>
        <w:rPr>
          <w:rFonts w:ascii="標楷體" w:hAnsi="標楷體" w:hint="eastAsia"/>
        </w:rPr>
        <w:t>閱及後續訪談記錄人）</w:t>
      </w:r>
    </w:p>
    <w:p w:rsidR="00501880" w:rsidRDefault="00501880" w:rsidP="00501880">
      <w:pPr>
        <w:adjustRightInd w:val="0"/>
        <w:snapToGrid w:val="0"/>
        <w:spacing w:afterLines="100" w:after="360" w:line="360" w:lineRule="auto"/>
        <w:jc w:val="both"/>
      </w:pPr>
      <w:r>
        <w:rPr>
          <w:rFonts w:hint="eastAsia"/>
        </w:rPr>
        <w:t>岳：我上次在戰略學會檢陳的一些資料，其中有一篇是先生提到關於國共內戰的問題，那一篇是從民國十年共產黨成立，</w:t>
      </w:r>
      <w:proofErr w:type="gramStart"/>
      <w:r>
        <w:rPr>
          <w:rFonts w:hint="eastAsia"/>
        </w:rPr>
        <w:t>一</w:t>
      </w:r>
      <w:proofErr w:type="gramEnd"/>
      <w:r>
        <w:rPr>
          <w:rFonts w:hint="eastAsia"/>
        </w:rPr>
        <w:t>直到我們戡亂失敗的論述，大概是登在民國九十四年的秋季刊或是夏季刊？</w:t>
      </w:r>
    </w:p>
    <w:p w:rsidR="00501880" w:rsidRDefault="00501880" w:rsidP="00501880">
      <w:pPr>
        <w:adjustRightInd w:val="0"/>
        <w:snapToGrid w:val="0"/>
        <w:spacing w:afterLines="100" w:after="360" w:line="360" w:lineRule="auto"/>
        <w:jc w:val="both"/>
      </w:pPr>
      <w:r>
        <w:rPr>
          <w:rFonts w:hint="eastAsia"/>
        </w:rPr>
        <w:t>劉：是不是這一篇？</w:t>
      </w:r>
    </w:p>
    <w:p w:rsidR="00501880" w:rsidRDefault="00501880" w:rsidP="00501880">
      <w:pPr>
        <w:adjustRightInd w:val="0"/>
        <w:snapToGrid w:val="0"/>
        <w:spacing w:afterLines="100" w:after="360" w:line="360" w:lineRule="auto"/>
        <w:jc w:val="both"/>
      </w:pPr>
      <w:r>
        <w:rPr>
          <w:rFonts w:hint="eastAsia"/>
        </w:rPr>
        <w:t>岳：對，這一篇對我們戡亂的國共兩方面的戰略，不僅是</w:t>
      </w:r>
      <w:proofErr w:type="gramStart"/>
      <w:r>
        <w:rPr>
          <w:rFonts w:hint="eastAsia"/>
        </w:rPr>
        <w:t>我說的</w:t>
      </w:r>
      <w:proofErr w:type="gramEnd"/>
      <w:r>
        <w:rPr>
          <w:rFonts w:hint="eastAsia"/>
        </w:rPr>
        <w:t>，大陸方面，毛澤東自己的話我都把他提出來，你可以參考。題目是蔣中正先生與中華民國。我在</w:t>
      </w:r>
      <w:proofErr w:type="gramStart"/>
      <w:r>
        <w:rPr>
          <w:rFonts w:hint="eastAsia"/>
        </w:rPr>
        <w:t>這篇文章中有</w:t>
      </w:r>
      <w:proofErr w:type="gramEnd"/>
      <w:r>
        <w:rPr>
          <w:rFonts w:hint="eastAsia"/>
        </w:rPr>
        <w:t>提到韓戰，但沒有提出批評。</w:t>
      </w:r>
    </w:p>
    <w:p w:rsidR="00501880" w:rsidRDefault="00501880" w:rsidP="00501880">
      <w:pPr>
        <w:adjustRightInd w:val="0"/>
        <w:snapToGrid w:val="0"/>
        <w:spacing w:afterLines="100" w:after="360" w:line="360" w:lineRule="auto"/>
        <w:jc w:val="both"/>
      </w:pPr>
      <w:r>
        <w:rPr>
          <w:rFonts w:hint="eastAsia"/>
        </w:rPr>
        <w:t>劉：請問將軍當年參加對日抗戰時期對中國的認識，當年對參加對日抗戰受到哪些影響？</w:t>
      </w:r>
    </w:p>
    <w:p w:rsidR="00501880" w:rsidRDefault="00501880" w:rsidP="00501880">
      <w:pPr>
        <w:adjustRightInd w:val="0"/>
        <w:snapToGrid w:val="0"/>
        <w:spacing w:afterLines="100" w:after="360" w:line="360" w:lineRule="auto"/>
        <w:jc w:val="both"/>
      </w:pPr>
      <w:r>
        <w:rPr>
          <w:rFonts w:hint="eastAsia"/>
        </w:rPr>
        <w:t>岳：這個說來話長，關於我對日抗戰時期對中國的認識和當年對參加對日抗戰受到哪些影響？我在臺北市文獻會舉辦的「七七抗戰六十六週年再回首</w:t>
      </w:r>
      <w:proofErr w:type="gramStart"/>
      <w:r>
        <w:rPr>
          <w:rFonts w:hint="eastAsia"/>
        </w:rPr>
        <w:t>─</w:t>
      </w:r>
      <w:proofErr w:type="gramEnd"/>
      <w:r>
        <w:rPr>
          <w:rFonts w:hint="eastAsia"/>
        </w:rPr>
        <w:t>對中日戰爭的參與和看法」座談會上發表過一篇演講，他這個會址是在承德路，我印象很深刻他們問我抗戰如何為勝利的基礎，我提出「抗戰的精神」，他們問我什麼是「抗戰的精神」？我答覆他們很簡單，「抗戰的精神」就是「國家至上、民族至上」。當時政府號召精神總動員，「國家至上、民族至上」是第一個觀念；第二</w:t>
      </w:r>
      <w:proofErr w:type="gramStart"/>
      <w:r>
        <w:rPr>
          <w:rFonts w:hint="eastAsia"/>
        </w:rPr>
        <w:t>個</w:t>
      </w:r>
      <w:proofErr w:type="gramEnd"/>
      <w:r>
        <w:rPr>
          <w:rFonts w:hint="eastAsia"/>
        </w:rPr>
        <w:t>觀念是「意志集中、力量集中」；第</w:t>
      </w:r>
      <w:r>
        <w:rPr>
          <w:rFonts w:hint="eastAsia"/>
        </w:rPr>
        <w:lastRenderedPageBreak/>
        <w:t>三</w:t>
      </w:r>
      <w:proofErr w:type="gramStart"/>
      <w:r>
        <w:rPr>
          <w:rFonts w:hint="eastAsia"/>
        </w:rPr>
        <w:t>個</w:t>
      </w:r>
      <w:proofErr w:type="gramEnd"/>
      <w:r>
        <w:rPr>
          <w:rFonts w:hint="eastAsia"/>
        </w:rPr>
        <w:t>觀念就是「軍事第一、勝利第一」；這是當年老總統為軍事委員會的委員長提出的抗戰精神總動員，我們抗戰能夠勝利就是這三句話。因為大家那時候地不分南北東西，人不分男女老幼，大家一心一意的打勝仗，都是以國家至上、民族至上而犧牲奉獻。我那篇演講最後的結論強調「國家至上、民族至上；意志集中、力量集中」仍然適用於現在的國情。我們現在臺灣的社會最大的失敗就是國家認同沒有了，民族分裂，意志分散，力量對峙。關於這些談話，資料都很多，我剛才講的抗戰精神，中國時報新聞部主編夏珍女士，她在抗戰勝利六十週年訪問過我，我跟她說</w:t>
      </w:r>
      <w:proofErr w:type="gramStart"/>
      <w:r>
        <w:rPr>
          <w:rFonts w:hint="eastAsia"/>
        </w:rPr>
        <w:t>崙</w:t>
      </w:r>
      <w:proofErr w:type="gramEnd"/>
      <w:r>
        <w:rPr>
          <w:rFonts w:hint="eastAsia"/>
        </w:rPr>
        <w:t>關作戰勝利，是抗戰精神發揮的極致。當年香港及日本等外籍媒體訪問中華戰略學會都是我代表接受訪問的。他們也問及我們抗日戰爭的戰略和國共內戰的問題，我曾經發表過一篇「蔣中正先生與中華民國」的文章，所論述蔣中正總統對日戰爭和政府遷</w:t>
      </w:r>
      <w:proofErr w:type="gramStart"/>
      <w:r>
        <w:rPr>
          <w:rFonts w:hint="eastAsia"/>
        </w:rPr>
        <w:t>臺</w:t>
      </w:r>
      <w:proofErr w:type="gramEnd"/>
      <w:r>
        <w:rPr>
          <w:rFonts w:hint="eastAsia"/>
        </w:rPr>
        <w:t>的戰略，大陸來</w:t>
      </w:r>
      <w:proofErr w:type="gramStart"/>
      <w:r>
        <w:rPr>
          <w:rFonts w:hint="eastAsia"/>
        </w:rPr>
        <w:t>臺</w:t>
      </w:r>
      <w:proofErr w:type="gramEnd"/>
      <w:r>
        <w:rPr>
          <w:rFonts w:hint="eastAsia"/>
        </w:rPr>
        <w:t>開會的戰略學者也拿回去，其中南京的一位歷史學教授</w:t>
      </w:r>
      <w:r w:rsidRPr="00161BBE">
        <w:rPr>
          <w:rFonts w:hint="eastAsia"/>
        </w:rPr>
        <w:t>馬振</w:t>
      </w:r>
      <w:proofErr w:type="gramStart"/>
      <w:r w:rsidRPr="00161BBE">
        <w:rPr>
          <w:rFonts w:hint="eastAsia"/>
        </w:rPr>
        <w:t>犢</w:t>
      </w:r>
      <w:proofErr w:type="gramEnd"/>
      <w:r w:rsidRPr="005425DD">
        <w:rPr>
          <w:rFonts w:hint="eastAsia"/>
        </w:rPr>
        <w:t>，</w:t>
      </w:r>
      <w:r>
        <w:rPr>
          <w:rFonts w:hint="eastAsia"/>
        </w:rPr>
        <w:t>曾表示同樣的看法。我所發表過的論述我沒有</w:t>
      </w:r>
      <w:proofErr w:type="gramStart"/>
      <w:r>
        <w:rPr>
          <w:rFonts w:hint="eastAsia"/>
        </w:rPr>
        <w:t>反議過</w:t>
      </w:r>
      <w:proofErr w:type="gramEnd"/>
      <w:r>
        <w:rPr>
          <w:rFonts w:hint="eastAsia"/>
        </w:rPr>
        <w:t>，我沒有說我</w:t>
      </w:r>
      <w:proofErr w:type="gramStart"/>
      <w:r>
        <w:rPr>
          <w:rFonts w:hint="eastAsia"/>
        </w:rPr>
        <w:t>以前說的不對</w:t>
      </w:r>
      <w:proofErr w:type="gramEnd"/>
      <w:r>
        <w:rPr>
          <w:rFonts w:hint="eastAsia"/>
        </w:rPr>
        <w:t>，我始終一貫地。在此閒談一下我的學術立場，先說一個事例：我在國建會研究的「國防管理」的一篇論文，在國防雜誌的月刊上刊登過，大概是民國</w:t>
      </w:r>
      <w:r>
        <w:rPr>
          <w:rFonts w:hint="eastAsia"/>
        </w:rPr>
        <w:t>77</w:t>
      </w:r>
      <w:r>
        <w:rPr>
          <w:rFonts w:hint="eastAsia"/>
        </w:rPr>
        <w:t>年的某一期。因為那一篇文章先是在國家建設研究委員會發表的，後來民進黨有位立法委員叫黃煌雄，他把我的文章內容作為他在立法院質詢的資料而且發表，後來我在武陵農場遇到他，跟他開玩笑說，你有沒有考慮到智慧財產權的問題，你把我講的話沒有註明是我講的變成你講的，不過基於宣揚國防戰略，我不會告你。因為當年一些民進黨的人士，像林濁水、施明德等立法委員都說我是社會賢達，因為我在戰略學會強調：戰略學會是基於國家的觀點，不受任何黨派的影響，我所有的研究送給政府，國民黨、民進黨、親民黨參考。關於國防管理我記得很深刻，因為我是中華民國國防管理的戰略創始</w:t>
      </w:r>
      <w:r>
        <w:rPr>
          <w:rFonts w:hint="eastAsia"/>
        </w:rPr>
        <w:lastRenderedPageBreak/>
        <w:t>人，當年在三軍大學開始創設戰略階層的國防管理班，是我創辦的。這個國防管理班與戰爭學院是不相等同的，後來他們把它歸併到國防管理學院去，國防管理學院現在仍然叫國防管理班，但是已經把階層降低了，因為當年國防管理是比照美國國防大學三軍工業學院，過去叫三軍工業大學，美國的國防大學裡面有兩個學院一個叫戰爭學院一個是三軍工業學院，當年創辦國防管理班的教案全部是翻譯美國三軍工業學院的資料，當時定義國防管理班的位階高於戰爭學院，因為當年戰爭學院研究的重點是軍事戰略，而國防管理是包含國防政治、國防經濟、國防心理，所以階層較高，當年參謀總長郝柏村先生特別委託我來辦這個班，但是後來因為人事的關係，我離開三軍大學之後，</w:t>
      </w:r>
      <w:proofErr w:type="gramStart"/>
      <w:r>
        <w:rPr>
          <w:rFonts w:hint="eastAsia"/>
        </w:rPr>
        <w:t>這個班辦了</w:t>
      </w:r>
      <w:proofErr w:type="gramEnd"/>
      <w:r>
        <w:rPr>
          <w:rFonts w:hint="eastAsia"/>
        </w:rPr>
        <w:t>兩期就歸併到國防管理學院，而且層級降得很低了。再回頭說說國防管理班籌辦的情形：當時國防部決定將行政管理學校歸併到國防管理學院，將其正規班的教官移到三軍大學來擔任國防管理班的教師。我為了準備國防管理班的開訓，決定以一年的時間專門來研究教案，那些老教官</w:t>
      </w:r>
      <w:proofErr w:type="gramStart"/>
      <w:r>
        <w:rPr>
          <w:rFonts w:hint="eastAsia"/>
        </w:rPr>
        <w:t>很</w:t>
      </w:r>
      <w:proofErr w:type="gramEnd"/>
      <w:r>
        <w:rPr>
          <w:rFonts w:hint="eastAsia"/>
        </w:rPr>
        <w:t>資深，都認為自己是專家。我對他們說，你們學術基礎都很深厚，但是你們對什麼是國防管理暫時先不要自己肯定，我拿這些資料你們慢慢地看看能不能翻譯，所有的教案要經過三審三試。到現在那些老教官一提到我都說我太認真了。但是我當年辦的國防</w:t>
      </w:r>
      <w:proofErr w:type="gramStart"/>
      <w:r>
        <w:rPr>
          <w:rFonts w:hint="eastAsia"/>
        </w:rPr>
        <w:t>管理班升了</w:t>
      </w:r>
      <w:proofErr w:type="gramEnd"/>
      <w:r>
        <w:rPr>
          <w:rFonts w:hint="eastAsia"/>
        </w:rPr>
        <w:t>很多將官，</w:t>
      </w:r>
      <w:proofErr w:type="gramStart"/>
      <w:r>
        <w:rPr>
          <w:rFonts w:hint="eastAsia"/>
        </w:rPr>
        <w:t>此外，</w:t>
      </w:r>
      <w:proofErr w:type="gramEnd"/>
      <w:r>
        <w:rPr>
          <w:rFonts w:hint="eastAsia"/>
        </w:rPr>
        <w:t>當年三軍大學開辦的兵</w:t>
      </w:r>
      <w:proofErr w:type="gramStart"/>
      <w:r>
        <w:rPr>
          <w:rFonts w:hint="eastAsia"/>
        </w:rPr>
        <w:t>研</w:t>
      </w:r>
      <w:proofErr w:type="gramEnd"/>
      <w:r>
        <w:rPr>
          <w:rFonts w:hint="eastAsia"/>
        </w:rPr>
        <w:t>所也是我任教育長時候成立的，是一個比較不大正規的教育班次，當初總長郝柏村先生主張辦兵</w:t>
      </w:r>
      <w:proofErr w:type="gramStart"/>
      <w:r>
        <w:rPr>
          <w:rFonts w:hint="eastAsia"/>
        </w:rPr>
        <w:t>研</w:t>
      </w:r>
      <w:proofErr w:type="gramEnd"/>
      <w:r>
        <w:rPr>
          <w:rFonts w:hint="eastAsia"/>
        </w:rPr>
        <w:t>所，主要在培訓戰略教官，但兵</w:t>
      </w:r>
      <w:proofErr w:type="gramStart"/>
      <w:r>
        <w:rPr>
          <w:rFonts w:hint="eastAsia"/>
        </w:rPr>
        <w:t>研</w:t>
      </w:r>
      <w:proofErr w:type="gramEnd"/>
      <w:r>
        <w:rPr>
          <w:rFonts w:hint="eastAsia"/>
        </w:rPr>
        <w:t>所研究的內容都不適於現在的戰爭，只是從戰史中探討戰術指揮和戰略理則。後來我調離三軍大學，不在其位，也就不謀其政了。現在國防大學沒有兵</w:t>
      </w:r>
      <w:proofErr w:type="gramStart"/>
      <w:r>
        <w:rPr>
          <w:rFonts w:hint="eastAsia"/>
        </w:rPr>
        <w:t>研</w:t>
      </w:r>
      <w:proofErr w:type="gramEnd"/>
      <w:r>
        <w:rPr>
          <w:rFonts w:hint="eastAsia"/>
        </w:rPr>
        <w:t>所了，戰爭學院中設立戰略研究所。因為我現在對學校的狀況也</w:t>
      </w:r>
      <w:proofErr w:type="gramStart"/>
      <w:r>
        <w:rPr>
          <w:rFonts w:hint="eastAsia"/>
        </w:rPr>
        <w:t>不</w:t>
      </w:r>
      <w:proofErr w:type="gramEnd"/>
      <w:r>
        <w:rPr>
          <w:rFonts w:hint="eastAsia"/>
        </w:rPr>
        <w:t>瞭解了，以我個人的理想，戰略研究所跟戰爭學院應當是不同的，戰爭學院應該是以戰略教育為主，戰略研究所</w:t>
      </w:r>
      <w:r>
        <w:rPr>
          <w:rFonts w:hint="eastAsia"/>
        </w:rPr>
        <w:lastRenderedPageBreak/>
        <w:t>應當完成戰略教育，假設以學位來講應該在碩士之後再做戰略研究的進階與實務的研究工作；這是我個人的想法。</w:t>
      </w:r>
    </w:p>
    <w:p w:rsidR="00501880" w:rsidRDefault="00501880" w:rsidP="00501880">
      <w:pPr>
        <w:adjustRightInd w:val="0"/>
        <w:snapToGrid w:val="0"/>
        <w:spacing w:afterLines="100" w:after="360" w:line="360" w:lineRule="auto"/>
        <w:jc w:val="both"/>
      </w:pPr>
      <w:r>
        <w:rPr>
          <w:rFonts w:hint="eastAsia"/>
        </w:rPr>
        <w:t>劉：請問您對兩岸關係的看法</w:t>
      </w:r>
    </w:p>
    <w:p w:rsidR="00501880" w:rsidRDefault="00501880" w:rsidP="00501880">
      <w:pPr>
        <w:adjustRightInd w:val="0"/>
        <w:snapToGrid w:val="0"/>
        <w:spacing w:afterLines="100" w:after="360" w:line="360" w:lineRule="auto"/>
        <w:jc w:val="both"/>
      </w:pPr>
      <w:r>
        <w:rPr>
          <w:rFonts w:hint="eastAsia"/>
        </w:rPr>
        <w:t>岳：兩岸關係是國家戰略的層面，不是軍事的層面，尤其對中共戰略的轉變，說起來我在七年前就提出這個問題，當時是陳水扁的政府，恐怕我那個資料拿去政府就丟進</w:t>
      </w:r>
      <w:proofErr w:type="gramStart"/>
      <w:r>
        <w:rPr>
          <w:rFonts w:hint="eastAsia"/>
        </w:rPr>
        <w:t>垃圾筒了</w:t>
      </w:r>
      <w:proofErr w:type="gramEnd"/>
      <w:r>
        <w:rPr>
          <w:rFonts w:hint="eastAsia"/>
        </w:rPr>
        <w:t>，所以七年後我再重提，重提這個問題則是十年以後的情勢，這份資料請你回去大致瀏覽一下就知道這個問題的嚴重性，因為中共已經明確的訂定</w:t>
      </w:r>
      <w:r>
        <w:rPr>
          <w:rFonts w:hint="eastAsia"/>
        </w:rPr>
        <w:t>2020</w:t>
      </w:r>
      <w:r>
        <w:rPr>
          <w:rFonts w:hint="eastAsia"/>
        </w:rPr>
        <w:t>年要完成統一，這是七年前中共的十六大開會中提出來的。因為我在</w:t>
      </w:r>
      <w:r>
        <w:rPr>
          <w:rFonts w:hint="eastAsia"/>
        </w:rPr>
        <w:t>75</w:t>
      </w:r>
      <w:r>
        <w:rPr>
          <w:rFonts w:hint="eastAsia"/>
        </w:rPr>
        <w:t>年經國先生核聘我做國家建設委員會的研究委員，是在總統府上班，國家安全局同軍事情報局每天對大陸的資料分送到我辦公室，所以對大陸的情況比較瞭解。我在國建會從</w:t>
      </w:r>
      <w:r>
        <w:rPr>
          <w:rFonts w:hint="eastAsia"/>
        </w:rPr>
        <w:t>75</w:t>
      </w:r>
      <w:r>
        <w:rPr>
          <w:rFonts w:hint="eastAsia"/>
        </w:rPr>
        <w:t>年到</w:t>
      </w:r>
      <w:r>
        <w:rPr>
          <w:rFonts w:hint="eastAsia"/>
        </w:rPr>
        <w:t>79</w:t>
      </w:r>
      <w:r>
        <w:rPr>
          <w:rFonts w:hint="eastAsia"/>
        </w:rPr>
        <w:t>年，</w:t>
      </w:r>
      <w:r>
        <w:rPr>
          <w:rFonts w:hint="eastAsia"/>
        </w:rPr>
        <w:t>79</w:t>
      </w:r>
      <w:r>
        <w:rPr>
          <w:rFonts w:hint="eastAsia"/>
        </w:rPr>
        <w:t>年因為李登輝正式當選了總統後我就辭職不做了，當年我提出李登輝是黨奸、</w:t>
      </w:r>
      <w:proofErr w:type="gramStart"/>
      <w:r>
        <w:rPr>
          <w:rFonts w:hint="eastAsia"/>
        </w:rPr>
        <w:t>臺</w:t>
      </w:r>
      <w:proofErr w:type="gramEnd"/>
      <w:r>
        <w:rPr>
          <w:rFonts w:hint="eastAsia"/>
        </w:rPr>
        <w:t>獨、賣國賊，為什麼說他是黨奸？因為從</w:t>
      </w:r>
      <w:r>
        <w:rPr>
          <w:rFonts w:hint="eastAsia"/>
        </w:rPr>
        <w:t>77</w:t>
      </w:r>
      <w:r>
        <w:rPr>
          <w:rFonts w:hint="eastAsia"/>
        </w:rPr>
        <w:t>年經國先生去世他副位總統，到</w:t>
      </w:r>
      <w:r>
        <w:rPr>
          <w:rFonts w:hint="eastAsia"/>
        </w:rPr>
        <w:t>79</w:t>
      </w:r>
      <w:r>
        <w:rPr>
          <w:rFonts w:hint="eastAsia"/>
        </w:rPr>
        <w:t>年正式當選總統之後，他任中國國民黨主席，卻說</w:t>
      </w:r>
      <w:proofErr w:type="gramStart"/>
      <w:r>
        <w:rPr>
          <w:rFonts w:hint="eastAsia"/>
        </w:rPr>
        <w:t>說</w:t>
      </w:r>
      <w:proofErr w:type="gramEnd"/>
      <w:r>
        <w:rPr>
          <w:rFonts w:hint="eastAsia"/>
        </w:rPr>
        <w:t>中國國民黨是兩歲黨，然後跟日本人司馬遼</w:t>
      </w:r>
      <w:proofErr w:type="gramStart"/>
      <w:r>
        <w:rPr>
          <w:rFonts w:hint="eastAsia"/>
        </w:rPr>
        <w:t>太</w:t>
      </w:r>
      <w:proofErr w:type="gramEnd"/>
      <w:r>
        <w:rPr>
          <w:rFonts w:hint="eastAsia"/>
        </w:rPr>
        <w:t>郎講他以作日本人為光榮，然後說釣魚台不是中國的領土，所以以國民黨和國家元首來講他是黨奸、</w:t>
      </w:r>
      <w:proofErr w:type="gramStart"/>
      <w:r>
        <w:rPr>
          <w:rFonts w:hint="eastAsia"/>
        </w:rPr>
        <w:t>臺</w:t>
      </w:r>
      <w:proofErr w:type="gramEnd"/>
      <w:r>
        <w:rPr>
          <w:rFonts w:hint="eastAsia"/>
        </w:rPr>
        <w:t>獨、賣國！而他當副總統的時候知道經國先生對我的相信，每</w:t>
      </w:r>
      <w:proofErr w:type="gramStart"/>
      <w:r>
        <w:rPr>
          <w:rFonts w:hint="eastAsia"/>
        </w:rPr>
        <w:t>個</w:t>
      </w:r>
      <w:proofErr w:type="gramEnd"/>
      <w:r>
        <w:rPr>
          <w:rFonts w:hint="eastAsia"/>
        </w:rPr>
        <w:t>月有一兩次見面喝茶談話，他</w:t>
      </w:r>
      <w:r>
        <w:rPr>
          <w:rFonts w:hint="eastAsia"/>
        </w:rPr>
        <w:t>79</w:t>
      </w:r>
      <w:r>
        <w:rPr>
          <w:rFonts w:hint="eastAsia"/>
        </w:rPr>
        <w:t>年說這些逆倫理的話，大家變成仇人了。可憐啊，我們國民黨和中華民國怎麼會讓這樣的人來領導？真是可憐啊！這兩天新聞報導老總統的日記稍微公布了幾點，我一向說白崇</w:t>
      </w:r>
      <w:proofErr w:type="gramStart"/>
      <w:r>
        <w:rPr>
          <w:rFonts w:hint="eastAsia"/>
        </w:rPr>
        <w:t>禧</w:t>
      </w:r>
      <w:proofErr w:type="gramEnd"/>
      <w:r>
        <w:rPr>
          <w:rFonts w:hint="eastAsia"/>
        </w:rPr>
        <w:t>就是個罪人，你看這兩天所報導老總統日記寫出來說他錯用了白崇禧，但是我在研究國民革命歷史的文章中老早就提出來了，這不要記錄了，我只是閒談說一點研究歷史多方面的資料，因為我做過國家建設研究會的委員，總統核聘的，資</w:t>
      </w:r>
      <w:r>
        <w:rPr>
          <w:rFonts w:hint="eastAsia"/>
        </w:rPr>
        <w:lastRenderedPageBreak/>
        <w:t>料當然看得很多，我們從大陸撤退之前，李宗仁、白崇禧逼著老總統下野要和談，老總統下野</w:t>
      </w:r>
      <w:proofErr w:type="gramStart"/>
      <w:r>
        <w:rPr>
          <w:rFonts w:hint="eastAsia"/>
        </w:rPr>
        <w:t>之前徐</w:t>
      </w:r>
      <w:proofErr w:type="gramEnd"/>
      <w:r>
        <w:rPr>
          <w:rFonts w:hint="eastAsia"/>
        </w:rPr>
        <w:t>蚌會戰要白崇禧兩個兵團去支援徐州的徐蚌會戰，白崇禧</w:t>
      </w:r>
      <w:proofErr w:type="gramStart"/>
      <w:r>
        <w:rPr>
          <w:rFonts w:hint="eastAsia"/>
        </w:rPr>
        <w:t>不</w:t>
      </w:r>
      <w:proofErr w:type="gramEnd"/>
      <w:r>
        <w:rPr>
          <w:rFonts w:hint="eastAsia"/>
        </w:rPr>
        <w:t>聽命令，這兩</w:t>
      </w:r>
      <w:proofErr w:type="gramStart"/>
      <w:r>
        <w:rPr>
          <w:rFonts w:hint="eastAsia"/>
        </w:rPr>
        <w:t>個</w:t>
      </w:r>
      <w:proofErr w:type="gramEnd"/>
      <w:r>
        <w:rPr>
          <w:rFonts w:hint="eastAsia"/>
        </w:rPr>
        <w:t>兵團未行動，</w:t>
      </w:r>
      <w:proofErr w:type="gramStart"/>
      <w:r>
        <w:rPr>
          <w:rFonts w:hint="eastAsia"/>
        </w:rPr>
        <w:t>徐蚌會戰敗</w:t>
      </w:r>
      <w:proofErr w:type="gramEnd"/>
      <w:r>
        <w:rPr>
          <w:rFonts w:hint="eastAsia"/>
        </w:rPr>
        <w:t>，老總統決定政府遷</w:t>
      </w:r>
      <w:proofErr w:type="gramStart"/>
      <w:r>
        <w:rPr>
          <w:rFonts w:hint="eastAsia"/>
        </w:rPr>
        <w:t>臺</w:t>
      </w:r>
      <w:proofErr w:type="gramEnd"/>
      <w:r>
        <w:rPr>
          <w:rFonts w:hint="eastAsia"/>
        </w:rPr>
        <w:t>，先將上海、南京中央銀行的黃金空運到臺灣來，漢口中央銀行的黃金運到廣州去，那時候國民政府在廣州，老總統已經下野了嘛，結果漢口的黃金用火車運，還沒有離開湖北省到</w:t>
      </w:r>
      <w:proofErr w:type="gramStart"/>
      <w:r w:rsidRPr="00A948C1">
        <w:rPr>
          <w:rFonts w:hint="eastAsia"/>
        </w:rPr>
        <w:t>賀勝橋</w:t>
      </w:r>
      <w:proofErr w:type="gramEnd"/>
      <w:r>
        <w:rPr>
          <w:rFonts w:hint="eastAsia"/>
        </w:rPr>
        <w:t>車站，被間諜報告白崇</w:t>
      </w:r>
      <w:proofErr w:type="gramStart"/>
      <w:r>
        <w:rPr>
          <w:rFonts w:hint="eastAsia"/>
        </w:rPr>
        <w:t>禧</w:t>
      </w:r>
      <w:proofErr w:type="gramEnd"/>
      <w:r>
        <w:rPr>
          <w:rFonts w:hint="eastAsia"/>
        </w:rPr>
        <w:t>，白崇禧下令火車不准運出去，這些歷史因為大家都不會去注意到，等到中共二野渡江到南京，繼三</w:t>
      </w:r>
      <w:proofErr w:type="gramStart"/>
      <w:r>
        <w:rPr>
          <w:rFonts w:hint="eastAsia"/>
        </w:rPr>
        <w:t>野從江陰過江攻</w:t>
      </w:r>
      <w:proofErr w:type="gramEnd"/>
      <w:r>
        <w:rPr>
          <w:rFonts w:hint="eastAsia"/>
        </w:rPr>
        <w:t>上海，四野攻武漢，白崇禧在湖北也站不住，撤退，湖南的</w:t>
      </w:r>
      <w:r w:rsidRPr="0033705A">
        <w:rPr>
          <w:rFonts w:hint="eastAsia"/>
        </w:rPr>
        <w:t>程潛</w:t>
      </w:r>
      <w:r>
        <w:rPr>
          <w:rFonts w:hint="eastAsia"/>
        </w:rPr>
        <w:t>投降，結果最後白崇禧拉著部隊一路退回廣西去，等到林彪的部隊進入廣西他就逃到臺灣來了，黃金就丟掉了。所以我說大概像我這樣瞭解這些資料的人大概不多了。</w:t>
      </w:r>
      <w:proofErr w:type="gramStart"/>
      <w:r>
        <w:rPr>
          <w:rFonts w:hint="eastAsia"/>
        </w:rPr>
        <w:t>此外，</w:t>
      </w:r>
      <w:proofErr w:type="gramEnd"/>
      <w:r>
        <w:rPr>
          <w:rFonts w:hint="eastAsia"/>
        </w:rPr>
        <w:t>民國</w:t>
      </w:r>
      <w:r>
        <w:rPr>
          <w:rFonts w:hint="eastAsia"/>
        </w:rPr>
        <w:t>60</w:t>
      </w:r>
      <w:r>
        <w:rPr>
          <w:rFonts w:hint="eastAsia"/>
        </w:rPr>
        <w:t>年，我國退出聯合國時，民心士氣受到影響，社會不安，我擔任老總統五年萬鈞任務的部隊，那不僅派一個加強戰車排到官邸附近駐防護衛，他到南部澄清湖駐</w:t>
      </w:r>
      <w:proofErr w:type="gramStart"/>
      <w:r>
        <w:rPr>
          <w:rFonts w:hint="eastAsia"/>
        </w:rPr>
        <w:t>蹕</w:t>
      </w:r>
      <w:proofErr w:type="gramEnd"/>
      <w:r>
        <w:rPr>
          <w:rFonts w:hint="eastAsia"/>
        </w:rPr>
        <w:t>，我的部隊調到南部去，老總統到日月潭、還是到梨山，部隊就調到台中，那個時候大家都稱我是天下第一旅，大家看到我都說我是鐵衛隊。當時將兩輛裝甲車內士兵座位拆下，改裝一個大沙發，一輛準備老總統乘用，一輛準備蔣夫人乘用，那個時候設想萬一</w:t>
      </w:r>
      <w:proofErr w:type="gramStart"/>
      <w:r>
        <w:rPr>
          <w:rFonts w:hint="eastAsia"/>
        </w:rPr>
        <w:t>臺</w:t>
      </w:r>
      <w:proofErr w:type="gramEnd"/>
      <w:r>
        <w:rPr>
          <w:rFonts w:hint="eastAsia"/>
        </w:rPr>
        <w:t>北有緊急狀況可以越過淡水河，因為裝甲車可以浮游，過淡水河到</w:t>
      </w:r>
      <w:proofErr w:type="gramStart"/>
      <w:r>
        <w:rPr>
          <w:rFonts w:hint="eastAsia"/>
        </w:rPr>
        <w:t>臺</w:t>
      </w:r>
      <w:proofErr w:type="gramEnd"/>
      <w:r>
        <w:rPr>
          <w:rFonts w:hint="eastAsia"/>
        </w:rPr>
        <w:t>北觀音山，因為當年我有這樣的關係，所以很多事情都順利協調進展，比如說現在甚有名望的</w:t>
      </w:r>
      <w:proofErr w:type="gramStart"/>
      <w:r>
        <w:rPr>
          <w:rFonts w:hint="eastAsia"/>
        </w:rPr>
        <w:t>蔣</w:t>
      </w:r>
      <w:proofErr w:type="gramEnd"/>
      <w:r>
        <w:rPr>
          <w:rFonts w:hint="eastAsia"/>
        </w:rPr>
        <w:t>方智怡女士，他的父親當高速公路工程局局長，我有請他幫忙拓寬</w:t>
      </w:r>
      <w:proofErr w:type="gramStart"/>
      <w:r>
        <w:rPr>
          <w:rFonts w:hint="eastAsia"/>
        </w:rPr>
        <w:t>臺</w:t>
      </w:r>
      <w:proofErr w:type="gramEnd"/>
      <w:r>
        <w:rPr>
          <w:rFonts w:hint="eastAsia"/>
        </w:rPr>
        <w:t>北球場的道路見個面，他就辦了，但不要讓人知道這是特別的關係。這個絕不是吹噓。</w:t>
      </w:r>
      <w:proofErr w:type="gramStart"/>
      <w:r>
        <w:rPr>
          <w:rFonts w:hint="eastAsia"/>
        </w:rPr>
        <w:t>此外，</w:t>
      </w:r>
      <w:proofErr w:type="gramEnd"/>
      <w:r>
        <w:rPr>
          <w:rFonts w:hint="eastAsia"/>
        </w:rPr>
        <w:t>民進黨要老總統移靈到五指山，我告訴她說「絕不可以」！</w:t>
      </w:r>
      <w:proofErr w:type="gramStart"/>
      <w:r>
        <w:rPr>
          <w:rFonts w:hint="eastAsia"/>
        </w:rPr>
        <w:t>我說這是</w:t>
      </w:r>
      <w:proofErr w:type="gramEnd"/>
      <w:r>
        <w:rPr>
          <w:rFonts w:hint="eastAsia"/>
        </w:rPr>
        <w:t>他們民進黨的陰謀，認為把老總統貶低成為一個軍人，</w:t>
      </w:r>
      <w:proofErr w:type="gramStart"/>
      <w:r>
        <w:rPr>
          <w:rFonts w:hint="eastAsia"/>
        </w:rPr>
        <w:t>說是你</w:t>
      </w:r>
      <w:proofErr w:type="gramEnd"/>
      <w:r>
        <w:rPr>
          <w:rFonts w:hint="eastAsia"/>
        </w:rPr>
        <w:t>帶來這些老兵到五指山，所以你也到五指山去吧！我說他是國家的元首，他</w:t>
      </w:r>
      <w:r>
        <w:rPr>
          <w:rFonts w:hint="eastAsia"/>
        </w:rPr>
        <w:lastRenderedPageBreak/>
        <w:t>不是</w:t>
      </w:r>
      <w:proofErr w:type="gramStart"/>
      <w:r>
        <w:rPr>
          <w:rFonts w:hint="eastAsia"/>
        </w:rPr>
        <w:t>一介</w:t>
      </w:r>
      <w:proofErr w:type="gramEnd"/>
      <w:r>
        <w:rPr>
          <w:rFonts w:hint="eastAsia"/>
        </w:rPr>
        <w:t>軍人，我說絕不可以。國防部都準備好了，她以家屬的身分不同意，所以這個移靈沒有中民進黨的陰謀。另外我也談到她夫婿蔣孝勇，當年在官校畢業前要到部隊實習，國防部請示經國先生</w:t>
      </w:r>
      <w:proofErr w:type="gramStart"/>
      <w:r>
        <w:rPr>
          <w:rFonts w:hint="eastAsia"/>
        </w:rPr>
        <w:t>核示到裝一</w:t>
      </w:r>
      <w:proofErr w:type="gramEnd"/>
      <w:r>
        <w:rPr>
          <w:rFonts w:hint="eastAsia"/>
        </w:rPr>
        <w:t>旅，結果命令發表以後，他在官校</w:t>
      </w:r>
      <w:proofErr w:type="gramStart"/>
      <w:r>
        <w:rPr>
          <w:rFonts w:hint="eastAsia"/>
        </w:rPr>
        <w:t>體育課腿摔傷</w:t>
      </w:r>
      <w:proofErr w:type="gramEnd"/>
      <w:r>
        <w:rPr>
          <w:rFonts w:hint="eastAsia"/>
        </w:rPr>
        <w:t>，未能來實習，後來到德國去見學。以上我是隨便跟你閒談，談不上有什麼可以替國家出一點力，這都是私人的關係，絕不是什麼了不起的官位，我現在就是一個老榮民的身分，他們蔣家現在的處境，也就是人心的轉變。你看看還有什麼問題？</w:t>
      </w:r>
    </w:p>
    <w:p w:rsidR="00501880" w:rsidRDefault="00501880" w:rsidP="00501880">
      <w:pPr>
        <w:adjustRightInd w:val="0"/>
        <w:snapToGrid w:val="0"/>
        <w:spacing w:afterLines="100" w:after="360" w:line="360" w:lineRule="auto"/>
        <w:jc w:val="both"/>
      </w:pPr>
      <w:r>
        <w:rPr>
          <w:rFonts w:hint="eastAsia"/>
        </w:rPr>
        <w:t>劉：隨國民政府來</w:t>
      </w:r>
      <w:proofErr w:type="gramStart"/>
      <w:r>
        <w:rPr>
          <w:rFonts w:hint="eastAsia"/>
        </w:rPr>
        <w:t>臺</w:t>
      </w:r>
      <w:proofErr w:type="gramEnd"/>
      <w:r>
        <w:rPr>
          <w:rFonts w:hint="eastAsia"/>
        </w:rPr>
        <w:t>時您的職位及那一段時期的歷史背景。</w:t>
      </w:r>
    </w:p>
    <w:p w:rsidR="00501880" w:rsidRDefault="00501880" w:rsidP="00501880">
      <w:pPr>
        <w:adjustRightInd w:val="0"/>
        <w:snapToGrid w:val="0"/>
        <w:spacing w:afterLines="100" w:after="360" w:line="360" w:lineRule="auto"/>
        <w:jc w:val="both"/>
      </w:pPr>
      <w:r>
        <w:rPr>
          <w:rFonts w:hint="eastAsia"/>
        </w:rPr>
        <w:t>答：由於徐蚌會戰失利和北平局部和平，裝甲部隊損失殆盡，民國</w:t>
      </w:r>
      <w:r>
        <w:rPr>
          <w:rFonts w:hint="eastAsia"/>
        </w:rPr>
        <w:t>38</w:t>
      </w:r>
      <w:r>
        <w:rPr>
          <w:rFonts w:hint="eastAsia"/>
        </w:rPr>
        <w:t>年</w:t>
      </w:r>
      <w:r>
        <w:rPr>
          <w:rFonts w:hint="eastAsia"/>
        </w:rPr>
        <w:t>4</w:t>
      </w:r>
      <w:r>
        <w:rPr>
          <w:rFonts w:hint="eastAsia"/>
        </w:rPr>
        <w:t>月初我奉命將在北平解體的裝</w:t>
      </w:r>
      <w:proofErr w:type="gramStart"/>
      <w:r>
        <w:rPr>
          <w:rFonts w:hint="eastAsia"/>
        </w:rPr>
        <w:t>砲</w:t>
      </w:r>
      <w:proofErr w:type="gramEnd"/>
      <w:r>
        <w:rPr>
          <w:rFonts w:hint="eastAsia"/>
        </w:rPr>
        <w:t>團第二營於上海重建，那個時候老總統已下野兵荒馬亂，發表的營長未報到，由我代理營長，</w:t>
      </w:r>
      <w:r>
        <w:rPr>
          <w:rFonts w:hint="eastAsia"/>
        </w:rPr>
        <w:t>4</w:t>
      </w:r>
      <w:r>
        <w:rPr>
          <w:rFonts w:hint="eastAsia"/>
        </w:rPr>
        <w:t>月</w:t>
      </w:r>
      <w:r>
        <w:rPr>
          <w:rFonts w:hint="eastAsia"/>
        </w:rPr>
        <w:t>16</w:t>
      </w:r>
      <w:r>
        <w:rPr>
          <w:rFonts w:hint="eastAsia"/>
        </w:rPr>
        <w:t>日</w:t>
      </w:r>
      <w:proofErr w:type="gramStart"/>
      <w:r>
        <w:rPr>
          <w:rFonts w:hint="eastAsia"/>
        </w:rPr>
        <w:t>勉</w:t>
      </w:r>
      <w:proofErr w:type="gramEnd"/>
      <w:r>
        <w:rPr>
          <w:rFonts w:hint="eastAsia"/>
        </w:rPr>
        <w:t>於編成，接領裝備，</w:t>
      </w:r>
      <w:r>
        <w:rPr>
          <w:rFonts w:hint="eastAsia"/>
        </w:rPr>
        <w:t>4</w:t>
      </w:r>
      <w:r>
        <w:rPr>
          <w:rFonts w:hint="eastAsia"/>
        </w:rPr>
        <w:t>月</w:t>
      </w:r>
      <w:r>
        <w:rPr>
          <w:rFonts w:hint="eastAsia"/>
        </w:rPr>
        <w:t>24</w:t>
      </w:r>
      <w:r>
        <w:rPr>
          <w:rFonts w:hint="eastAsia"/>
        </w:rPr>
        <w:t>日共軍於江陰渡江，營即進入陣地備戰。</w:t>
      </w:r>
      <w:r>
        <w:rPr>
          <w:rFonts w:hint="eastAsia"/>
        </w:rPr>
        <w:t>5</w:t>
      </w:r>
      <w:r>
        <w:rPr>
          <w:rFonts w:hint="eastAsia"/>
        </w:rPr>
        <w:t>月</w:t>
      </w:r>
      <w:r>
        <w:rPr>
          <w:rFonts w:hint="eastAsia"/>
        </w:rPr>
        <w:t>16</w:t>
      </w:r>
      <w:r>
        <w:rPr>
          <w:rFonts w:hint="eastAsia"/>
        </w:rPr>
        <w:t>日</w:t>
      </w:r>
      <w:proofErr w:type="gramStart"/>
      <w:r>
        <w:rPr>
          <w:rFonts w:hint="eastAsia"/>
        </w:rPr>
        <w:t>旋奉命核運臺灣</w:t>
      </w:r>
      <w:proofErr w:type="gramEnd"/>
      <w:r>
        <w:rPr>
          <w:rFonts w:hint="eastAsia"/>
        </w:rPr>
        <w:t>。因此，我從上海帶一個完整的營到臺灣，也是得到長官的信任，我們裝甲兵司令部全部的財產交由我帶到臺灣來，還帶了三百多位眷屬，人家</w:t>
      </w:r>
      <w:proofErr w:type="gramStart"/>
      <w:r>
        <w:rPr>
          <w:rFonts w:hint="eastAsia"/>
        </w:rPr>
        <w:t>開玩笑說這是</w:t>
      </w:r>
      <w:proofErr w:type="gramEnd"/>
      <w:r>
        <w:rPr>
          <w:rFonts w:hint="eastAsia"/>
        </w:rPr>
        <w:t>最偉大的工作，三百多位眷屬中，有一個抱在懷裡的小朋友到臺灣來，一轉眼多年前已升上將了，現在見面我還是喊他小朋友。現在想起來，當年是不覺得問題的嚴重，如果是現在就覺得問題嚴重。三百多位眷屬在基隆碼頭下了船，往哪裡去安頓？都是我們裝甲兵的眷屬，因為部隊都還在上海，她們先與我部隊同船到臺灣來，在船上的伙食由部隊供應，下船吃飯的問題、住的問題，如果是現在恐怕就被視為難民了！所以我在裝甲兵前後三十六年，尚能受到同儕</w:t>
      </w:r>
      <w:proofErr w:type="gramStart"/>
      <w:r>
        <w:rPr>
          <w:rFonts w:hint="eastAsia"/>
        </w:rPr>
        <w:t>視為甲友</w:t>
      </w:r>
      <w:proofErr w:type="gramEnd"/>
      <w:r>
        <w:rPr>
          <w:rFonts w:hint="eastAsia"/>
        </w:rPr>
        <w:t>。</w:t>
      </w:r>
    </w:p>
    <w:p w:rsidR="00501880" w:rsidRDefault="00501880" w:rsidP="00501880">
      <w:pPr>
        <w:adjustRightInd w:val="0"/>
        <w:snapToGrid w:val="0"/>
        <w:spacing w:afterLines="100" w:after="360" w:line="360" w:lineRule="auto"/>
        <w:jc w:val="both"/>
      </w:pPr>
      <w:r>
        <w:rPr>
          <w:rFonts w:hint="eastAsia"/>
        </w:rPr>
        <w:t>劉：您到退伍之後，在三軍大學教育長之後的經歷。</w:t>
      </w:r>
    </w:p>
    <w:p w:rsidR="00501880" w:rsidRDefault="00501880" w:rsidP="00501880">
      <w:pPr>
        <w:adjustRightInd w:val="0"/>
        <w:snapToGrid w:val="0"/>
        <w:spacing w:afterLines="100" w:after="360" w:line="360" w:lineRule="auto"/>
        <w:jc w:val="both"/>
      </w:pPr>
      <w:r>
        <w:rPr>
          <w:rFonts w:hint="eastAsia"/>
        </w:rPr>
        <w:lastRenderedPageBreak/>
        <w:t>答：民國</w:t>
      </w:r>
      <w:r>
        <w:rPr>
          <w:rFonts w:hint="eastAsia"/>
        </w:rPr>
        <w:t>72</w:t>
      </w:r>
      <w:r>
        <w:rPr>
          <w:rFonts w:hint="eastAsia"/>
        </w:rPr>
        <w:t>年</w:t>
      </w:r>
      <w:r>
        <w:rPr>
          <w:rFonts w:hint="eastAsia"/>
        </w:rPr>
        <w:t>12</w:t>
      </w:r>
      <w:r>
        <w:rPr>
          <w:rFonts w:hint="eastAsia"/>
        </w:rPr>
        <w:t>月我奉調國防部聯合作戰</w:t>
      </w:r>
      <w:proofErr w:type="gramStart"/>
      <w:r>
        <w:rPr>
          <w:rFonts w:hint="eastAsia"/>
        </w:rPr>
        <w:t>訓練部副主任</w:t>
      </w:r>
      <w:proofErr w:type="gramEnd"/>
      <w:r>
        <w:rPr>
          <w:rFonts w:hint="eastAsia"/>
        </w:rPr>
        <w:t>執行官，歷時一年三個月，至</w:t>
      </w:r>
      <w:r>
        <w:rPr>
          <w:rFonts w:hint="eastAsia"/>
        </w:rPr>
        <w:t>74</w:t>
      </w:r>
      <w:r>
        <w:rPr>
          <w:rFonts w:hint="eastAsia"/>
        </w:rPr>
        <w:t>年</w:t>
      </w:r>
      <w:r>
        <w:rPr>
          <w:rFonts w:hint="eastAsia"/>
        </w:rPr>
        <w:t>3</w:t>
      </w:r>
      <w:r>
        <w:rPr>
          <w:rFonts w:hint="eastAsia"/>
        </w:rPr>
        <w:t>月</w:t>
      </w:r>
      <w:r>
        <w:rPr>
          <w:rFonts w:hint="eastAsia"/>
        </w:rPr>
        <w:t>1</w:t>
      </w:r>
      <w:r>
        <w:rPr>
          <w:rFonts w:hint="eastAsia"/>
        </w:rPr>
        <w:t>日，因為國防部臺北球場發生了財務及紀律的問題，結果那個時候的國防部宋部長及</w:t>
      </w:r>
      <w:proofErr w:type="gramStart"/>
      <w:r>
        <w:rPr>
          <w:rFonts w:hint="eastAsia"/>
        </w:rPr>
        <w:t>郝</w:t>
      </w:r>
      <w:proofErr w:type="gramEnd"/>
      <w:r>
        <w:rPr>
          <w:rFonts w:hint="eastAsia"/>
        </w:rPr>
        <w:t>參謀總長建議我去任總經理，最後</w:t>
      </w:r>
      <w:proofErr w:type="gramStart"/>
      <w:r>
        <w:rPr>
          <w:rFonts w:hint="eastAsia"/>
        </w:rPr>
        <w:t>上大簽總統</w:t>
      </w:r>
      <w:proofErr w:type="gramEnd"/>
      <w:r>
        <w:rPr>
          <w:rFonts w:hint="eastAsia"/>
        </w:rPr>
        <w:t>經國先生核定我退役去整頓。經過一年七個月球場恢復正常，轉虧為盈，還賺了一億五千萬。期間特別值得紀念的一點，是經國先生在軍事會談中提到球場的狀況，勉勵大家：「事在人為」。他說：「你看我幫你們選派一個</w:t>
      </w:r>
      <w:proofErr w:type="gramStart"/>
      <w:r>
        <w:rPr>
          <w:rFonts w:hint="eastAsia"/>
        </w:rPr>
        <w:t>臺</w:t>
      </w:r>
      <w:proofErr w:type="gramEnd"/>
      <w:r>
        <w:rPr>
          <w:rFonts w:hint="eastAsia"/>
        </w:rPr>
        <w:t>北球場的總經理，很快地轉虧為盈，完成球場的建設，足證事在人為。」這是民國</w:t>
      </w:r>
      <w:r>
        <w:rPr>
          <w:rFonts w:hint="eastAsia"/>
        </w:rPr>
        <w:t>74</w:t>
      </w:r>
      <w:r>
        <w:rPr>
          <w:rFonts w:hint="eastAsia"/>
        </w:rPr>
        <w:t>年的事情。我也不在場，是國防部長、參謀總長到球場打球轉達，說總統很高興我們球場恢復正常了。到</w:t>
      </w:r>
      <w:r>
        <w:rPr>
          <w:rFonts w:hint="eastAsia"/>
        </w:rPr>
        <w:t>75</w:t>
      </w:r>
      <w:r>
        <w:rPr>
          <w:rFonts w:hint="eastAsia"/>
        </w:rPr>
        <w:t>年</w:t>
      </w:r>
      <w:r>
        <w:rPr>
          <w:rFonts w:hint="eastAsia"/>
        </w:rPr>
        <w:t>9</w:t>
      </w:r>
      <w:r>
        <w:rPr>
          <w:rFonts w:hint="eastAsia"/>
        </w:rPr>
        <w:t>月離開球場，</w:t>
      </w:r>
      <w:proofErr w:type="gramStart"/>
      <w:r>
        <w:rPr>
          <w:rFonts w:hint="eastAsia"/>
        </w:rPr>
        <w:t>奉經國先生</w:t>
      </w:r>
      <w:proofErr w:type="gramEnd"/>
      <w:r>
        <w:rPr>
          <w:rFonts w:hint="eastAsia"/>
        </w:rPr>
        <w:t>核聘到國家建設研究委員會任研究委員，並兼任中華戰略學會副秘書長，至</w:t>
      </w:r>
      <w:r>
        <w:rPr>
          <w:rFonts w:hint="eastAsia"/>
        </w:rPr>
        <w:t>79</w:t>
      </w:r>
      <w:r>
        <w:rPr>
          <w:rFonts w:hint="eastAsia"/>
        </w:rPr>
        <w:t>年離職，這些退伍後的職務都是經國先生核定的。</w:t>
      </w:r>
    </w:p>
    <w:p w:rsidR="00501880" w:rsidRDefault="00501880" w:rsidP="00501880">
      <w:pPr>
        <w:adjustRightInd w:val="0"/>
        <w:snapToGrid w:val="0"/>
        <w:spacing w:afterLines="100" w:after="360" w:line="360" w:lineRule="auto"/>
        <w:jc w:val="both"/>
      </w:pPr>
      <w:r>
        <w:rPr>
          <w:rFonts w:hint="eastAsia"/>
        </w:rPr>
        <w:t>劉：將軍您可以大概提一下</w:t>
      </w:r>
      <w:proofErr w:type="gramStart"/>
      <w:r>
        <w:rPr>
          <w:rFonts w:hint="eastAsia"/>
        </w:rPr>
        <w:t>您跟經國先生</w:t>
      </w:r>
      <w:proofErr w:type="gramEnd"/>
      <w:r>
        <w:rPr>
          <w:rFonts w:hint="eastAsia"/>
        </w:rPr>
        <w:t>的互動嗎？</w:t>
      </w:r>
    </w:p>
    <w:p w:rsidR="00501880" w:rsidRDefault="00501880" w:rsidP="00501880">
      <w:pPr>
        <w:adjustRightInd w:val="0"/>
        <w:snapToGrid w:val="0"/>
        <w:spacing w:afterLines="100" w:after="360" w:line="360" w:lineRule="auto"/>
        <w:jc w:val="both"/>
      </w:pPr>
      <w:r>
        <w:rPr>
          <w:rFonts w:hint="eastAsia"/>
        </w:rPr>
        <w:t>答：這個說來話長，從經國先生當國防部長開始，我是裝甲兵司令部作戰處的處長。之後我們裝甲兵發生一件大事，稱為湖口事件，我當時還是處長，因為這個事情我就被管制了六年，處長一職前後共做了八年，最後還是行政院長經國先生於民國</w:t>
      </w:r>
      <w:r>
        <w:rPr>
          <w:rFonts w:hint="eastAsia"/>
        </w:rPr>
        <w:t>59</w:t>
      </w:r>
      <w:r>
        <w:rPr>
          <w:rFonts w:hint="eastAsia"/>
        </w:rPr>
        <w:t>年裝甲部隊改編時對陸軍總司令</w:t>
      </w:r>
      <w:proofErr w:type="gramStart"/>
      <w:r>
        <w:rPr>
          <w:rFonts w:hint="eastAsia"/>
        </w:rPr>
        <w:t>于</w:t>
      </w:r>
      <w:proofErr w:type="gramEnd"/>
      <w:r>
        <w:rPr>
          <w:rFonts w:hint="eastAsia"/>
        </w:rPr>
        <w:t>豪章將軍提起那個裝甲兵的老處長究竟還能不能</w:t>
      </w:r>
      <w:proofErr w:type="gramStart"/>
      <w:r>
        <w:rPr>
          <w:rFonts w:hint="eastAsia"/>
        </w:rPr>
        <w:t>用希予檢核</w:t>
      </w:r>
      <w:proofErr w:type="gramEnd"/>
      <w:r>
        <w:rPr>
          <w:rFonts w:hint="eastAsia"/>
        </w:rPr>
        <w:t>。因為那時候有五百</w:t>
      </w:r>
      <w:proofErr w:type="gramStart"/>
      <w:r>
        <w:rPr>
          <w:rFonts w:hint="eastAsia"/>
        </w:rPr>
        <w:t>個</w:t>
      </w:r>
      <w:proofErr w:type="gramEnd"/>
      <w:r>
        <w:rPr>
          <w:rFonts w:hint="eastAsia"/>
        </w:rPr>
        <w:t>上校退伍，當年被稱為五百完人，是引喻山西省的五百完人。我那時也是老上校，呈報退伍沒有准。經國先生此一提示，中間經過很多的轉折，最後總政戰部主任高魁元將軍確定我沒有問題，所以恢復我做獨立旅的旅長，我接了旅長的次年，我國退出聯合國，就奉命擔任老總統的萬鈞任務部隊，執行的情形，前面</w:t>
      </w:r>
      <w:proofErr w:type="gramStart"/>
      <w:r>
        <w:rPr>
          <w:rFonts w:hint="eastAsia"/>
        </w:rPr>
        <w:t>已說過</w:t>
      </w:r>
      <w:proofErr w:type="gramEnd"/>
      <w:r>
        <w:rPr>
          <w:rFonts w:hint="eastAsia"/>
        </w:rPr>
        <w:t>。因為擔任</w:t>
      </w:r>
      <w:r w:rsidRPr="00A948C1">
        <w:rPr>
          <w:rFonts w:hint="eastAsia"/>
        </w:rPr>
        <w:t>進德案</w:t>
      </w:r>
      <w:r>
        <w:rPr>
          <w:rFonts w:hint="eastAsia"/>
        </w:rPr>
        <w:t>改編的實驗任務，受德國顧問的指導，而德國顧問是二次大戰後退伍的中校。總司令說，你掛一個少將</w:t>
      </w:r>
      <w:r>
        <w:rPr>
          <w:rFonts w:hint="eastAsia"/>
        </w:rPr>
        <w:lastRenderedPageBreak/>
        <w:t>聽中校的顧問指導不好，等到實驗任務完成顧問走了我才升少將。不過因為擔任萬鈞任務，老總統對我的印象有所增進，主要在大陸小有戰功，因為到臺灣來之後團長階層的任職總統要召見，總統召見的時候國防部要把受召見人的資料，過去的經歷都要寫得很</w:t>
      </w:r>
      <w:proofErr w:type="gramStart"/>
      <w:r>
        <w:rPr>
          <w:rFonts w:hint="eastAsia"/>
        </w:rPr>
        <w:t>清楚，</w:t>
      </w:r>
      <w:proofErr w:type="gramEnd"/>
      <w:r>
        <w:rPr>
          <w:rFonts w:hint="eastAsia"/>
        </w:rPr>
        <w:t>老總統看了資料然後多是問大陸作戰的情形。我被保薦任裝</w:t>
      </w:r>
      <w:proofErr w:type="gramStart"/>
      <w:r>
        <w:rPr>
          <w:rFonts w:hint="eastAsia"/>
        </w:rPr>
        <w:t>一</w:t>
      </w:r>
      <w:proofErr w:type="gramEnd"/>
      <w:r>
        <w:rPr>
          <w:rFonts w:hint="eastAsia"/>
        </w:rPr>
        <w:t>師</w:t>
      </w:r>
      <w:proofErr w:type="gramStart"/>
      <w:r>
        <w:rPr>
          <w:rFonts w:hint="eastAsia"/>
        </w:rPr>
        <w:t>砲</w:t>
      </w:r>
      <w:proofErr w:type="gramEnd"/>
      <w:r>
        <w:rPr>
          <w:rFonts w:hint="eastAsia"/>
        </w:rPr>
        <w:t>兵指揮官，老總統召見問我在河南作戰的時候是哪</w:t>
      </w:r>
      <w:proofErr w:type="gramStart"/>
      <w:r>
        <w:rPr>
          <w:rFonts w:hint="eastAsia"/>
        </w:rPr>
        <w:t>個</w:t>
      </w:r>
      <w:proofErr w:type="gramEnd"/>
      <w:r>
        <w:rPr>
          <w:rFonts w:hint="eastAsia"/>
        </w:rPr>
        <w:t>單位，</w:t>
      </w:r>
      <w:proofErr w:type="gramStart"/>
      <w:r>
        <w:rPr>
          <w:rFonts w:hint="eastAsia"/>
        </w:rPr>
        <w:t>我說那時候</w:t>
      </w:r>
      <w:proofErr w:type="gramEnd"/>
      <w:r>
        <w:rPr>
          <w:rFonts w:hint="eastAsia"/>
        </w:rPr>
        <w:t>是</w:t>
      </w:r>
      <w:r>
        <w:rPr>
          <w:rFonts w:hint="eastAsia"/>
        </w:rPr>
        <w:t>55</w:t>
      </w:r>
      <w:r>
        <w:rPr>
          <w:rFonts w:hint="eastAsia"/>
        </w:rPr>
        <w:t>軍，他問我那個軍長叫什麼名字？我說報告總統我的職位很低，我只知道</w:t>
      </w:r>
      <w:r>
        <w:rPr>
          <w:rFonts w:hint="eastAsia"/>
        </w:rPr>
        <w:t>55</w:t>
      </w:r>
      <w:r>
        <w:rPr>
          <w:rFonts w:hint="eastAsia"/>
        </w:rPr>
        <w:t>軍，軍長的名字不知道，老總統笑一笑說你很誠實就核定了。因為在大陸上比較有一點戰功，而且是在彭孟緝、劉安琪、高魁元幾位長官的麾下作戰，因此多少老將軍都知道我在大陸小有戰功。我曾經發表過一篇在膠東四年戡亂作戰唯一的一場殲滅戰就是我兼代作戰科長時候打的。國軍在膠東地區四年戡亂作戰，</w:t>
      </w:r>
      <w:proofErr w:type="gramStart"/>
      <w:r>
        <w:rPr>
          <w:rFonts w:hint="eastAsia"/>
        </w:rPr>
        <w:t>可以說是打</w:t>
      </w:r>
      <w:proofErr w:type="gramEnd"/>
      <w:r>
        <w:rPr>
          <w:rFonts w:hint="eastAsia"/>
        </w:rPr>
        <w:t>的三圍之戰「被包圍、解圍、突圍」。民國</w:t>
      </w:r>
      <w:r>
        <w:rPr>
          <w:rFonts w:hint="eastAsia"/>
        </w:rPr>
        <w:t>37</w:t>
      </w:r>
      <w:r>
        <w:rPr>
          <w:rFonts w:hint="eastAsia"/>
        </w:rPr>
        <w:t>年春我由裝甲兵借調到第</w:t>
      </w:r>
      <w:r>
        <w:rPr>
          <w:rFonts w:hint="eastAsia"/>
        </w:rPr>
        <w:t>50</w:t>
      </w:r>
      <w:r>
        <w:rPr>
          <w:rFonts w:hint="eastAsia"/>
        </w:rPr>
        <w:t>軍</w:t>
      </w:r>
      <w:proofErr w:type="gramStart"/>
      <w:r>
        <w:rPr>
          <w:rFonts w:hint="eastAsia"/>
        </w:rPr>
        <w:t>榴砲</w:t>
      </w:r>
      <w:proofErr w:type="gramEnd"/>
      <w:r>
        <w:rPr>
          <w:rFonts w:hint="eastAsia"/>
        </w:rPr>
        <w:t>營副營長</w:t>
      </w:r>
      <w:proofErr w:type="gramStart"/>
      <w:r>
        <w:rPr>
          <w:rFonts w:hint="eastAsia"/>
        </w:rPr>
        <w:t>兼代軍參謀</w:t>
      </w:r>
      <w:proofErr w:type="gramEnd"/>
      <w:r>
        <w:rPr>
          <w:rFonts w:hint="eastAsia"/>
        </w:rPr>
        <w:t>處代理作戰科長，於</w:t>
      </w:r>
      <w:r>
        <w:rPr>
          <w:rFonts w:hint="eastAsia"/>
        </w:rPr>
        <w:t>4</w:t>
      </w:r>
      <w:r>
        <w:rPr>
          <w:rFonts w:hint="eastAsia"/>
        </w:rPr>
        <w:t>月中旬</w:t>
      </w:r>
      <w:proofErr w:type="gramStart"/>
      <w:r>
        <w:rPr>
          <w:rFonts w:hint="eastAsia"/>
        </w:rPr>
        <w:t>在膠縣以北</w:t>
      </w:r>
      <w:proofErr w:type="gramEnd"/>
      <w:r>
        <w:rPr>
          <w:rFonts w:hint="eastAsia"/>
        </w:rPr>
        <w:t>的南、</w:t>
      </w:r>
      <w:proofErr w:type="gramStart"/>
      <w:r>
        <w:rPr>
          <w:rFonts w:hint="eastAsia"/>
        </w:rPr>
        <w:t>北沙嶺附近擊</w:t>
      </w:r>
      <w:proofErr w:type="gramEnd"/>
      <w:r>
        <w:rPr>
          <w:rFonts w:hint="eastAsia"/>
        </w:rPr>
        <w:t>滅中共陳毅</w:t>
      </w:r>
      <w:r>
        <w:rPr>
          <w:rFonts w:hint="eastAsia"/>
        </w:rPr>
        <w:t>13</w:t>
      </w:r>
      <w:r>
        <w:rPr>
          <w:rFonts w:hint="eastAsia"/>
        </w:rPr>
        <w:t>縱隊一個團，是一個完全的勝仗，鞏固了青島地區的防衛態勢，這在戰史上都有記錄的。當時的</w:t>
      </w:r>
      <w:r>
        <w:rPr>
          <w:rFonts w:hint="eastAsia"/>
        </w:rPr>
        <w:t>11</w:t>
      </w:r>
      <w:r>
        <w:rPr>
          <w:rFonts w:hint="eastAsia"/>
        </w:rPr>
        <w:t>綏靖區司令官劉安琪將軍來</w:t>
      </w:r>
      <w:proofErr w:type="gramStart"/>
      <w:r>
        <w:rPr>
          <w:rFonts w:hint="eastAsia"/>
        </w:rPr>
        <w:t>臺</w:t>
      </w:r>
      <w:proofErr w:type="gramEnd"/>
      <w:r>
        <w:rPr>
          <w:rFonts w:hint="eastAsia"/>
        </w:rPr>
        <w:t>後仍懷念不忘。關於</w:t>
      </w:r>
      <w:r>
        <w:rPr>
          <w:rFonts w:hint="eastAsia"/>
        </w:rPr>
        <w:t>50</w:t>
      </w:r>
      <w:r>
        <w:rPr>
          <w:rFonts w:hint="eastAsia"/>
        </w:rPr>
        <w:t>軍的編成，在國軍陸軍的發展史上是一個重要的歷程，緣於對日抗戰勝利後，國軍整編，將軍級部隊改為整編師，轄</w:t>
      </w:r>
      <w:r>
        <w:rPr>
          <w:rFonts w:hint="eastAsia"/>
        </w:rPr>
        <w:t>3</w:t>
      </w:r>
      <w:r>
        <w:rPr>
          <w:rFonts w:hint="eastAsia"/>
        </w:rPr>
        <w:t>個旅，</w:t>
      </w:r>
      <w:proofErr w:type="gramStart"/>
      <w:r>
        <w:rPr>
          <w:rFonts w:hint="eastAsia"/>
        </w:rPr>
        <w:t>旅轄</w:t>
      </w:r>
      <w:r>
        <w:rPr>
          <w:rFonts w:hint="eastAsia"/>
        </w:rPr>
        <w:t>3</w:t>
      </w:r>
      <w:r>
        <w:rPr>
          <w:rFonts w:hint="eastAsia"/>
        </w:rPr>
        <w:t>個</w:t>
      </w:r>
      <w:proofErr w:type="gramEnd"/>
      <w:r>
        <w:rPr>
          <w:rFonts w:hint="eastAsia"/>
        </w:rPr>
        <w:t>團。民國</w:t>
      </w:r>
      <w:r>
        <w:rPr>
          <w:rFonts w:hint="eastAsia"/>
        </w:rPr>
        <w:t>36</w:t>
      </w:r>
      <w:r>
        <w:rPr>
          <w:rFonts w:hint="eastAsia"/>
        </w:rPr>
        <w:t>年冬在膠東的整編，</w:t>
      </w:r>
      <w:r>
        <w:rPr>
          <w:rFonts w:hint="eastAsia"/>
        </w:rPr>
        <w:t>54</w:t>
      </w:r>
      <w:proofErr w:type="gramStart"/>
      <w:r>
        <w:rPr>
          <w:rFonts w:hint="eastAsia"/>
        </w:rPr>
        <w:t>師調到</w:t>
      </w:r>
      <w:proofErr w:type="gramEnd"/>
      <w:r>
        <w:rPr>
          <w:rFonts w:hint="eastAsia"/>
        </w:rPr>
        <w:t>東北去增援，為了保密，部隊調動根本</w:t>
      </w:r>
      <w:proofErr w:type="gramStart"/>
      <w:r>
        <w:rPr>
          <w:rFonts w:hint="eastAsia"/>
        </w:rPr>
        <w:t>不</w:t>
      </w:r>
      <w:proofErr w:type="gramEnd"/>
      <w:r>
        <w:rPr>
          <w:rFonts w:hint="eastAsia"/>
        </w:rPr>
        <w:t>宣布，整編</w:t>
      </w:r>
      <w:r>
        <w:rPr>
          <w:rFonts w:hint="eastAsia"/>
        </w:rPr>
        <w:t>54</w:t>
      </w:r>
      <w:r>
        <w:rPr>
          <w:rFonts w:hint="eastAsia"/>
        </w:rPr>
        <w:t>師</w:t>
      </w:r>
      <w:r>
        <w:rPr>
          <w:rFonts w:ascii="標楷體" w:hAnsi="標楷體" w:hint="eastAsia"/>
        </w:rPr>
        <w:t>（師長闕漢騫）</w:t>
      </w:r>
      <w:r>
        <w:rPr>
          <w:rFonts w:hint="eastAsia"/>
        </w:rPr>
        <w:t>調到東北去，在青島另外成立一個整編師，對外仍宣稱</w:t>
      </w:r>
      <w:r>
        <w:rPr>
          <w:rFonts w:hint="eastAsia"/>
        </w:rPr>
        <w:t>54</w:t>
      </w:r>
      <w:r>
        <w:rPr>
          <w:rFonts w:hint="eastAsia"/>
        </w:rPr>
        <w:t>師，表示</w:t>
      </w:r>
      <w:r>
        <w:rPr>
          <w:rFonts w:hint="eastAsia"/>
        </w:rPr>
        <w:t>54</w:t>
      </w:r>
      <w:r>
        <w:rPr>
          <w:rFonts w:hint="eastAsia"/>
        </w:rPr>
        <w:t>師仍在青島。到民國</w:t>
      </w:r>
      <w:r>
        <w:rPr>
          <w:rFonts w:hint="eastAsia"/>
        </w:rPr>
        <w:t>37</w:t>
      </w:r>
      <w:r>
        <w:rPr>
          <w:rFonts w:hint="eastAsia"/>
        </w:rPr>
        <w:t>年</w:t>
      </w:r>
      <w:r>
        <w:rPr>
          <w:rFonts w:hint="eastAsia"/>
        </w:rPr>
        <w:t>4</w:t>
      </w:r>
      <w:r>
        <w:rPr>
          <w:rFonts w:hint="eastAsia"/>
        </w:rPr>
        <w:t>月所有整編師再恢復為軍，這個新編成的</w:t>
      </w:r>
      <w:r>
        <w:rPr>
          <w:rFonts w:hint="eastAsia"/>
        </w:rPr>
        <w:t>54</w:t>
      </w:r>
      <w:proofErr w:type="gramStart"/>
      <w:r>
        <w:rPr>
          <w:rFonts w:hint="eastAsia"/>
        </w:rPr>
        <w:t>師改番號</w:t>
      </w:r>
      <w:proofErr w:type="gramEnd"/>
      <w:r>
        <w:rPr>
          <w:rFonts w:hint="eastAsia"/>
        </w:rPr>
        <w:t>為</w:t>
      </w:r>
      <w:r>
        <w:rPr>
          <w:rFonts w:hint="eastAsia"/>
        </w:rPr>
        <w:t>50</w:t>
      </w:r>
      <w:r>
        <w:rPr>
          <w:rFonts w:hint="eastAsia"/>
        </w:rPr>
        <w:t>軍。軍長是</w:t>
      </w:r>
      <w:proofErr w:type="gramStart"/>
      <w:r>
        <w:rPr>
          <w:rFonts w:hint="eastAsia"/>
        </w:rPr>
        <w:t>葉佩高</w:t>
      </w:r>
      <w:proofErr w:type="gramEnd"/>
      <w:r>
        <w:rPr>
          <w:rFonts w:hint="eastAsia"/>
        </w:rPr>
        <w:t>，他</w:t>
      </w:r>
      <w:proofErr w:type="gramStart"/>
      <w:r>
        <w:rPr>
          <w:rFonts w:hint="eastAsia"/>
        </w:rPr>
        <w:t>是滇西抗戰</w:t>
      </w:r>
      <w:proofErr w:type="gramEnd"/>
      <w:r>
        <w:rPr>
          <w:rFonts w:hint="eastAsia"/>
        </w:rPr>
        <w:t>的名將。四年的戡亂我在膠東三年，當年情況歷歷在目。關於大陸戡亂失敗和政府遷</w:t>
      </w:r>
      <w:proofErr w:type="gramStart"/>
      <w:r>
        <w:rPr>
          <w:rFonts w:hint="eastAsia"/>
        </w:rPr>
        <w:t>臺</w:t>
      </w:r>
      <w:proofErr w:type="gramEnd"/>
      <w:r>
        <w:rPr>
          <w:rFonts w:hint="eastAsia"/>
        </w:rPr>
        <w:t>，我發表過「蔣中正先生與中華民國」一篇文章，我對剿匪、抗戰、戡亂戰略的問題及戰</w:t>
      </w:r>
      <w:r>
        <w:rPr>
          <w:rFonts w:hint="eastAsia"/>
        </w:rPr>
        <w:lastRenderedPageBreak/>
        <w:t>術的問題有較詳細的論述。也特別感覺老總統這一生實在是很委屈，因為我們大陸時期老軍閥、新軍閥、</w:t>
      </w:r>
      <w:proofErr w:type="gramStart"/>
      <w:r>
        <w:rPr>
          <w:rFonts w:hint="eastAsia"/>
        </w:rPr>
        <w:t>政閥和</w:t>
      </w:r>
      <w:proofErr w:type="gramEnd"/>
      <w:r>
        <w:rPr>
          <w:rFonts w:hint="eastAsia"/>
        </w:rPr>
        <w:t>中共的叛亂，所遭遇的困難沒有將領像我這樣體認深入去研究。我的那篇文章從民國</w:t>
      </w:r>
      <w:r>
        <w:rPr>
          <w:rFonts w:hint="eastAsia"/>
        </w:rPr>
        <w:t>10</w:t>
      </w:r>
      <w:r>
        <w:rPr>
          <w:rFonts w:hint="eastAsia"/>
        </w:rPr>
        <w:t>年共產黨成立，滲入黃埔軍校，破壞北伐，老總統五次圍剿都是失敗的，簡單的說一下，第二次要圍剿，正在關鍵時上發生長江大水災和九一八事變，第三次圍剿因長城抗戰而中斷，第四次圍剿正在努力的時候兩廣叛變了，自己人要打自己，最後的第五次圍剿本來要贏了，可以很成功，結果兩廣的部隊又開放缺口讓共軍</w:t>
      </w:r>
      <w:proofErr w:type="gramStart"/>
      <w:r>
        <w:rPr>
          <w:rFonts w:hint="eastAsia"/>
        </w:rPr>
        <w:t>突圍西竄</w:t>
      </w:r>
      <w:proofErr w:type="gramEnd"/>
      <w:r>
        <w:rPr>
          <w:rFonts w:hint="eastAsia"/>
        </w:rPr>
        <w:t>，然後到西北又遇到張學良、楊虎城的西安事變，整個就完了。抗戰勝利之後的戡亂作戰，東北的剿匪總司令衛立</w:t>
      </w:r>
      <w:proofErr w:type="gramStart"/>
      <w:r>
        <w:rPr>
          <w:rFonts w:hint="eastAsia"/>
        </w:rPr>
        <w:t>煌</w:t>
      </w:r>
      <w:proofErr w:type="gramEnd"/>
      <w:r>
        <w:rPr>
          <w:rFonts w:hint="eastAsia"/>
        </w:rPr>
        <w:t>抗命，然後老總統派中央親信的杜聿明的遠征軍、孫立人</w:t>
      </w:r>
      <w:proofErr w:type="gramStart"/>
      <w:r>
        <w:rPr>
          <w:rFonts w:hint="eastAsia"/>
        </w:rPr>
        <w:t>的駐印新軍</w:t>
      </w:r>
      <w:proofErr w:type="gramEnd"/>
      <w:r>
        <w:rPr>
          <w:rFonts w:hint="eastAsia"/>
        </w:rPr>
        <w:t>去增援，最後主將抗命不聽指揮，錦</w:t>
      </w:r>
      <w:proofErr w:type="gramStart"/>
      <w:r>
        <w:rPr>
          <w:rFonts w:hint="eastAsia"/>
        </w:rPr>
        <w:t>瀋會戰被殲</w:t>
      </w:r>
      <w:proofErr w:type="gramEnd"/>
      <w:r>
        <w:rPr>
          <w:rFonts w:hint="eastAsia"/>
        </w:rPr>
        <w:t>。然後北平</w:t>
      </w:r>
      <w:r w:rsidRPr="009B589B">
        <w:rPr>
          <w:rFonts w:hint="eastAsia"/>
        </w:rPr>
        <w:t>傅作義</w:t>
      </w:r>
      <w:r>
        <w:rPr>
          <w:rFonts w:hint="eastAsia"/>
        </w:rPr>
        <w:t>抗命要局部和平，這些人老總統給他們寫信、打電話、派人跟他們聯絡，都不聽，到徐蚌會戰那個劉峙腦筋糊里糊塗，開作戰會報人家報告他打瞌睡，然後老總統調派華中的部隊解圍，白崇禧</w:t>
      </w:r>
      <w:proofErr w:type="gramStart"/>
      <w:r>
        <w:rPr>
          <w:rFonts w:hint="eastAsia"/>
        </w:rPr>
        <w:t>不</w:t>
      </w:r>
      <w:proofErr w:type="gramEnd"/>
      <w:r>
        <w:rPr>
          <w:rFonts w:hint="eastAsia"/>
        </w:rPr>
        <w:t>聽命令，還支持李宗仁</w:t>
      </w:r>
      <w:proofErr w:type="gramStart"/>
      <w:r>
        <w:rPr>
          <w:rFonts w:hint="eastAsia"/>
        </w:rPr>
        <w:t>和談逼老總統</w:t>
      </w:r>
      <w:proofErr w:type="gramEnd"/>
      <w:r>
        <w:rPr>
          <w:rFonts w:hint="eastAsia"/>
        </w:rPr>
        <w:t>下野。將來老總統的日記發表，大家</w:t>
      </w:r>
      <w:proofErr w:type="gramStart"/>
      <w:r>
        <w:rPr>
          <w:rFonts w:hint="eastAsia"/>
        </w:rPr>
        <w:t>研</w:t>
      </w:r>
      <w:proofErr w:type="gramEnd"/>
      <w:r>
        <w:rPr>
          <w:rFonts w:hint="eastAsia"/>
        </w:rPr>
        <w:t>讀就知道了。</w:t>
      </w:r>
      <w:proofErr w:type="gramStart"/>
      <w:r>
        <w:rPr>
          <w:rFonts w:hint="eastAsia"/>
        </w:rPr>
        <w:t>此外，大政閥</w:t>
      </w:r>
      <w:proofErr w:type="gramEnd"/>
      <w:r>
        <w:rPr>
          <w:rFonts w:hint="eastAsia"/>
        </w:rPr>
        <w:t>汪精衛，從廣州清黨，就一直掣肘，兩次</w:t>
      </w:r>
      <w:proofErr w:type="gramStart"/>
      <w:r>
        <w:rPr>
          <w:rFonts w:hint="eastAsia"/>
        </w:rPr>
        <w:t>迫</w:t>
      </w:r>
      <w:proofErr w:type="gramEnd"/>
      <w:r>
        <w:rPr>
          <w:rFonts w:hint="eastAsia"/>
        </w:rPr>
        <w:t>蔣公下野，抗戰艱困中不合作，</w:t>
      </w:r>
      <w:proofErr w:type="gramStart"/>
      <w:r>
        <w:rPr>
          <w:rFonts w:hint="eastAsia"/>
        </w:rPr>
        <w:t>投日作</w:t>
      </w:r>
      <w:proofErr w:type="gramEnd"/>
      <w:r>
        <w:rPr>
          <w:rFonts w:hint="eastAsia"/>
        </w:rPr>
        <w:t>大漢奸。李宗仁先後五次叛變，戡亂作戰，身為副總統不合作，反與桂系軍閥</w:t>
      </w:r>
      <w:proofErr w:type="gramStart"/>
      <w:r>
        <w:rPr>
          <w:rFonts w:hint="eastAsia"/>
        </w:rPr>
        <w:t>迫</w:t>
      </w:r>
      <w:proofErr w:type="gramEnd"/>
      <w:r>
        <w:rPr>
          <w:rFonts w:hint="eastAsia"/>
        </w:rPr>
        <w:t>蔣公下野，代理總統不到一年，託病棄職出國。老總統實在是太委屈，一生的處境，忍辱負重。近幾年我涉獵易經和國史，以哲理研究國運，國家的命運興衰輪替，是沒辦法轉變的。幸有老總統的睿智將政府遷來臺灣，延續國祚。關於國運衍變，有人可以預見。我們民國</w:t>
      </w:r>
      <w:r>
        <w:rPr>
          <w:rFonts w:hint="eastAsia"/>
        </w:rPr>
        <w:t>26</w:t>
      </w:r>
      <w:r>
        <w:rPr>
          <w:rFonts w:hint="eastAsia"/>
        </w:rPr>
        <w:t>年抗戰，民國</w:t>
      </w:r>
      <w:r>
        <w:rPr>
          <w:rFonts w:hint="eastAsia"/>
        </w:rPr>
        <w:t>27</w:t>
      </w:r>
      <w:r>
        <w:rPr>
          <w:rFonts w:hint="eastAsia"/>
        </w:rPr>
        <w:t>年共產黨在河南鄭州附近的一處小鎮開會，一位中學教師的幹部說：「抗戰一定勝利，也是共產黨的成功契機。」他們就利用抗戰發展而後叛亂成功了。檢討起來我們戡亂失敗的原因很多，其中最大的失敗就是匪</w:t>
      </w:r>
      <w:proofErr w:type="gramStart"/>
      <w:r>
        <w:rPr>
          <w:rFonts w:hint="eastAsia"/>
        </w:rPr>
        <w:t>諜</w:t>
      </w:r>
      <w:proofErr w:type="gramEnd"/>
      <w:r>
        <w:rPr>
          <w:rFonts w:hint="eastAsia"/>
        </w:rPr>
        <w:t>潛伏，連國防</w:t>
      </w:r>
      <w:r>
        <w:rPr>
          <w:rFonts w:hint="eastAsia"/>
        </w:rPr>
        <w:lastRenderedPageBreak/>
        <w:t>部作戰次長都是匪</w:t>
      </w:r>
      <w:proofErr w:type="gramStart"/>
      <w:r>
        <w:rPr>
          <w:rFonts w:hint="eastAsia"/>
        </w:rPr>
        <w:t>諜</w:t>
      </w:r>
      <w:proofErr w:type="gramEnd"/>
      <w:r>
        <w:rPr>
          <w:rFonts w:hint="eastAsia"/>
        </w:rPr>
        <w:t>，所有的作戰計畫還沒有出門中共就先知道了，胡宗南和張群的副參謀長都是匪</w:t>
      </w:r>
      <w:proofErr w:type="gramStart"/>
      <w:r>
        <w:rPr>
          <w:rFonts w:hint="eastAsia"/>
        </w:rPr>
        <w:t>諜</w:t>
      </w:r>
      <w:proofErr w:type="gramEnd"/>
      <w:r>
        <w:rPr>
          <w:rFonts w:hint="eastAsia"/>
        </w:rPr>
        <w:t>，沒有一個機關沒有匪</w:t>
      </w:r>
      <w:proofErr w:type="gramStart"/>
      <w:r>
        <w:rPr>
          <w:rFonts w:hint="eastAsia"/>
        </w:rPr>
        <w:t>諜</w:t>
      </w:r>
      <w:proofErr w:type="gramEnd"/>
      <w:r>
        <w:rPr>
          <w:rFonts w:hint="eastAsia"/>
        </w:rPr>
        <w:t>，整個行政和軍事體系，都為共</w:t>
      </w:r>
      <w:proofErr w:type="gramStart"/>
      <w:r>
        <w:rPr>
          <w:rFonts w:hint="eastAsia"/>
        </w:rPr>
        <w:t>諜</w:t>
      </w:r>
      <w:proofErr w:type="gramEnd"/>
      <w:r>
        <w:rPr>
          <w:rFonts w:hint="eastAsia"/>
        </w:rPr>
        <w:t>所把持，最後大陸為中共所竊據，這是國運。我在幾篇論文和演講報告中都提到中華民國最幸運的是老總統把政府遷到臺灣來，如果政府不遷到臺灣今天哪裡還有中華民國？</w:t>
      </w:r>
    </w:p>
    <w:p w:rsidR="00501880" w:rsidRDefault="00501880" w:rsidP="00501880">
      <w:pPr>
        <w:adjustRightInd w:val="0"/>
        <w:snapToGrid w:val="0"/>
        <w:spacing w:afterLines="100" w:after="360" w:line="360" w:lineRule="auto"/>
        <w:jc w:val="both"/>
      </w:pPr>
      <w:r>
        <w:rPr>
          <w:rFonts w:hint="eastAsia"/>
        </w:rPr>
        <w:t>劉：最後針對兩岸這一部分您對他們的看法，您對分裂的中國的看法，之前要反攻大陸現在是分裂的中國，不知您的看法如何？</w:t>
      </w:r>
    </w:p>
    <w:p w:rsidR="00501880" w:rsidRDefault="00501880" w:rsidP="00501880">
      <w:pPr>
        <w:adjustRightInd w:val="0"/>
        <w:snapToGrid w:val="0"/>
        <w:spacing w:afterLines="100" w:after="360" w:line="360" w:lineRule="auto"/>
        <w:jc w:val="both"/>
      </w:pPr>
      <w:r>
        <w:rPr>
          <w:rFonts w:hint="eastAsia"/>
        </w:rPr>
        <w:t>答：今年發表了一次戰略閒話，題目是「從</w:t>
      </w:r>
      <w:proofErr w:type="gramStart"/>
      <w:r>
        <w:rPr>
          <w:rFonts w:hint="eastAsia"/>
        </w:rPr>
        <w:t>臺</w:t>
      </w:r>
      <w:proofErr w:type="gramEnd"/>
      <w:r>
        <w:rPr>
          <w:rFonts w:hint="eastAsia"/>
        </w:rPr>
        <w:t>海軍力失衡到西太平洋中</w:t>
      </w:r>
      <w:r>
        <w:rPr>
          <w:rFonts w:ascii="標楷體" w:hAnsi="標楷體" w:hint="eastAsia"/>
        </w:rPr>
        <w:t>（共）美軍力抗衡漫談國家發展戰略」，現在將</w:t>
      </w:r>
      <w:r>
        <w:rPr>
          <w:rFonts w:hint="eastAsia"/>
        </w:rPr>
        <w:t>資料送給你回去慢慢看就知道我的看法了。你回去研究一下。</w:t>
      </w:r>
      <w:r>
        <w:rPr>
          <w:rFonts w:hint="eastAsia"/>
        </w:rPr>
        <w:t>11</w:t>
      </w:r>
      <w:r>
        <w:rPr>
          <w:rFonts w:hint="eastAsia"/>
        </w:rPr>
        <w:t>月</w:t>
      </w:r>
      <w:r>
        <w:rPr>
          <w:rFonts w:hint="eastAsia"/>
        </w:rPr>
        <w:t>15</w:t>
      </w:r>
      <w:r>
        <w:rPr>
          <w:rFonts w:hint="eastAsia"/>
        </w:rPr>
        <w:t>日國防部邀請我去作報告，聽說國防大學也有代表參加。預定是副部長主持，國防部長要出國訪問。我是以戰略學會的身分去報告，不是以個人名義去演講，實際上個人也不便到國防部登大雅之堂。我最後給你說一說我最近的感想。最近就這幾天的時間，我們十一期的老前輩田樹樟將軍，做過軍團司令、副總司令，上個禮拜去世了。此外做過陸戰隊司令和國安局副局長及警政署長的何恩廷將軍前不久也去世了。老成凋謝，禍國者苟活。今天的報紙登了李煥的狀況，他的家人我們都很熟，尤其是他的女兒李慶安，做過臺北市議員、立法委員，從改轉入親民黨，我遇到她就不客氣的對她說：「妳爸爸是國民黨的罪人，不是他李登輝怎麼會當黨主席呢？妳爸爸是國民黨的罪人所以我不再跟他見面了。現在妳的家是民主家庭，妳爸爸是國民黨，妳哥哥是新黨，妳是親民黨，可惜還少一個民進黨。我當年支持妳選議員選立法委員，沒想到妳今天一會兒是新黨的，一會兒是親民黨的，國民黨真是悲哀！」我現在已是</w:t>
      </w:r>
      <w:r>
        <w:rPr>
          <w:rFonts w:hint="eastAsia"/>
        </w:rPr>
        <w:t>90</w:t>
      </w:r>
      <w:r>
        <w:rPr>
          <w:rFonts w:hint="eastAsia"/>
        </w:rPr>
        <w:t>歲的暮年，比我資深的長官還有兩位，一是郝柏村，有幸與他三軍聯</w:t>
      </w:r>
      <w:r>
        <w:rPr>
          <w:rFonts w:hint="eastAsia"/>
        </w:rPr>
        <w:lastRenderedPageBreak/>
        <w:t>大同學。另一位是蔣仲苓，蔣仲苓做過國防部長，有幸與他陸參大同學。他做國防部長時，聘我做國防部的顧問，</w:t>
      </w:r>
      <w:proofErr w:type="gramStart"/>
      <w:r>
        <w:rPr>
          <w:rFonts w:hint="eastAsia"/>
        </w:rPr>
        <w:t>研</w:t>
      </w:r>
      <w:proofErr w:type="gramEnd"/>
      <w:r>
        <w:rPr>
          <w:rFonts w:hint="eastAsia"/>
        </w:rPr>
        <w:t>擬國防法。現在還能稱得上是我長官的已經算是沒有了，我也撐不了多久了嘛，我為什麼說這個呢？三軍大學有兩任校長，一位是余伯泉，大家說他編的戰略教材都是拿破崙的戰史，為什麼不編我們國軍抗戰、戡亂的歷史呢？</w:t>
      </w:r>
      <w:proofErr w:type="gramStart"/>
      <w:r>
        <w:rPr>
          <w:rFonts w:hint="eastAsia"/>
        </w:rPr>
        <w:t>他說了一句</w:t>
      </w:r>
      <w:proofErr w:type="gramEnd"/>
      <w:r>
        <w:rPr>
          <w:rFonts w:hint="eastAsia"/>
        </w:rPr>
        <w:t>話：不寫活人史，人還活著你不能寫他的歷史，你寫好的別人說你拍馬，寫不好的他抗議，打筆墨官司，所以說不要寫活人的歷史。第二位校長劉安琪，很多人說你赫赫的戰功，可以編寫成戰史教材，他說活人</w:t>
      </w:r>
      <w:proofErr w:type="gramStart"/>
      <w:r>
        <w:rPr>
          <w:rFonts w:hint="eastAsia"/>
        </w:rPr>
        <w:t>不寫史</w:t>
      </w:r>
      <w:proofErr w:type="gramEnd"/>
      <w:r>
        <w:rPr>
          <w:rFonts w:hint="eastAsia"/>
        </w:rPr>
        <w:t>，你活著自己寫自己的歷史，說好的你自己吹噓自己，當然你也不會寫自己壞的，結果</w:t>
      </w:r>
      <w:proofErr w:type="gramStart"/>
      <w:r>
        <w:rPr>
          <w:rFonts w:hint="eastAsia"/>
        </w:rPr>
        <w:t>劉安琪說完這個</w:t>
      </w:r>
      <w:proofErr w:type="gramEnd"/>
      <w:r>
        <w:rPr>
          <w:rFonts w:hint="eastAsia"/>
        </w:rPr>
        <w:t>話之後，中央研究院近史所的兩位研究員去訪問他任金門防衛司令時的一些作為，劉安琪就跟他們講了一些史實，結果第二天中央日報就有人提出反駁抗議，說劉安琪講的不對，後來有一天我遇到他，</w:t>
      </w:r>
      <w:proofErr w:type="gramStart"/>
      <w:r>
        <w:rPr>
          <w:rFonts w:hint="eastAsia"/>
        </w:rPr>
        <w:t>我說老司令</w:t>
      </w:r>
      <w:proofErr w:type="gramEnd"/>
      <w:r>
        <w:rPr>
          <w:rFonts w:hint="eastAsia"/>
        </w:rPr>
        <w:t>你不是說活人不</w:t>
      </w:r>
      <w:proofErr w:type="gramStart"/>
      <w:r>
        <w:rPr>
          <w:rFonts w:hint="eastAsia"/>
        </w:rPr>
        <w:t>寫史嗎</w:t>
      </w:r>
      <w:proofErr w:type="gramEnd"/>
      <w:r>
        <w:rPr>
          <w:rFonts w:hint="eastAsia"/>
        </w:rPr>
        <w:t>？你為什麼接受人家訪問哪？他說岳天我上了那兩</w:t>
      </w:r>
      <w:proofErr w:type="gramStart"/>
      <w:r>
        <w:rPr>
          <w:rFonts w:hint="eastAsia"/>
        </w:rPr>
        <w:t>個</w:t>
      </w:r>
      <w:proofErr w:type="gramEnd"/>
      <w:r>
        <w:rPr>
          <w:rFonts w:hint="eastAsia"/>
        </w:rPr>
        <w:t>同鄉後輩的當了。因為我在</w:t>
      </w:r>
      <w:proofErr w:type="gramStart"/>
      <w:r>
        <w:rPr>
          <w:rFonts w:hint="eastAsia"/>
        </w:rPr>
        <w:t>臺</w:t>
      </w:r>
      <w:proofErr w:type="gramEnd"/>
      <w:r>
        <w:rPr>
          <w:rFonts w:hint="eastAsia"/>
        </w:rPr>
        <w:t>北球場任總經理</w:t>
      </w:r>
      <w:proofErr w:type="gramStart"/>
      <w:r>
        <w:rPr>
          <w:rFonts w:hint="eastAsia"/>
        </w:rPr>
        <w:t>期間，</w:t>
      </w:r>
      <w:proofErr w:type="gramEnd"/>
      <w:r>
        <w:rPr>
          <w:rFonts w:hint="eastAsia"/>
        </w:rPr>
        <w:t>這幾位大陸時期的老長官彭孟緝、劉安琪、高魁元，每</w:t>
      </w:r>
      <w:proofErr w:type="gramStart"/>
      <w:r>
        <w:rPr>
          <w:rFonts w:hint="eastAsia"/>
        </w:rPr>
        <w:t>個</w:t>
      </w:r>
      <w:proofErr w:type="gramEnd"/>
      <w:r>
        <w:rPr>
          <w:rFonts w:hint="eastAsia"/>
        </w:rPr>
        <w:t>禮拜都到球場打球三次，雖然我當年官卑職小，因為打仗勇敢，這些老長官都還厚待。我跟你說這些，表達我的心情已是老人閒話，不足為人道矣，絕不願傳為史事！最後謝謝光臨寒舍，但是徒勞往返，</w:t>
      </w:r>
      <w:proofErr w:type="gramStart"/>
      <w:r>
        <w:rPr>
          <w:rFonts w:hint="eastAsia"/>
        </w:rPr>
        <w:t>歉甚</w:t>
      </w:r>
      <w:proofErr w:type="gramEnd"/>
      <w:r>
        <w:rPr>
          <w:rFonts w:hint="eastAsia"/>
        </w:rPr>
        <w:t>！</w:t>
      </w:r>
    </w:p>
    <w:p w:rsidR="00501880" w:rsidRDefault="00501880" w:rsidP="00501880">
      <w:pPr>
        <w:adjustRightInd w:val="0"/>
        <w:snapToGrid w:val="0"/>
        <w:spacing w:afterLines="100" w:after="360" w:line="360" w:lineRule="auto"/>
        <w:jc w:val="both"/>
      </w:pPr>
      <w:r>
        <w:rPr>
          <w:rFonts w:hint="eastAsia"/>
        </w:rPr>
        <w:t>後記：</w:t>
      </w:r>
      <w:r>
        <w:rPr>
          <w:rFonts w:hint="eastAsia"/>
        </w:rPr>
        <w:t>2011</w:t>
      </w:r>
      <w:r>
        <w:rPr>
          <w:rFonts w:hint="eastAsia"/>
        </w:rPr>
        <w:t>年</w:t>
      </w:r>
      <w:r>
        <w:rPr>
          <w:rFonts w:hint="eastAsia"/>
        </w:rPr>
        <w:t>12</w:t>
      </w:r>
      <w:r>
        <w:rPr>
          <w:rFonts w:hint="eastAsia"/>
        </w:rPr>
        <w:t>月</w:t>
      </w:r>
      <w:r>
        <w:rPr>
          <w:rFonts w:hint="eastAsia"/>
        </w:rPr>
        <w:t>20</w:t>
      </w:r>
      <w:r>
        <w:rPr>
          <w:rFonts w:hint="eastAsia"/>
        </w:rPr>
        <w:t>日</w:t>
      </w:r>
      <w:r>
        <w:rPr>
          <w:rFonts w:hint="eastAsia"/>
        </w:rPr>
        <w:t>0830-1030</w:t>
      </w:r>
      <w:r>
        <w:rPr>
          <w:rFonts w:hint="eastAsia"/>
        </w:rPr>
        <w:t>時拜訪岳天將軍，談話文字記錄如下：</w:t>
      </w:r>
    </w:p>
    <w:p w:rsidR="00501880" w:rsidRDefault="00501880" w:rsidP="00501880">
      <w:pPr>
        <w:adjustRightInd w:val="0"/>
        <w:snapToGrid w:val="0"/>
        <w:spacing w:afterLines="100" w:after="360" w:line="360" w:lineRule="auto"/>
        <w:ind w:left="560" w:hangingChars="200" w:hanging="560"/>
        <w:jc w:val="both"/>
      </w:pPr>
      <w:r>
        <w:rPr>
          <w:rFonts w:hint="eastAsia"/>
        </w:rPr>
        <w:t>一、岳天認為蔣經國實際上是很照顧蔣緯國的，這一點可以從民國</w:t>
      </w:r>
      <w:r>
        <w:rPr>
          <w:rFonts w:hint="eastAsia"/>
        </w:rPr>
        <w:t>76</w:t>
      </w:r>
      <w:r>
        <w:rPr>
          <w:rFonts w:hint="eastAsia"/>
        </w:rPr>
        <w:t>年宋長志接任理事長，隨即派赴巴拿馬出任大使，會務由副理事長蔡維屏暫代，蔣經國指派時任國家建設委員會研究委員的岳天至「中華戰略學會」兼任副秘書長協助處理會務工作看出來。</w:t>
      </w:r>
    </w:p>
    <w:p w:rsidR="00501880" w:rsidRDefault="00501880" w:rsidP="00501880">
      <w:pPr>
        <w:adjustRightInd w:val="0"/>
        <w:snapToGrid w:val="0"/>
        <w:spacing w:afterLines="100" w:after="360" w:line="360" w:lineRule="auto"/>
        <w:ind w:left="560" w:hangingChars="200" w:hanging="560"/>
        <w:jc w:val="both"/>
      </w:pPr>
      <w:r>
        <w:rPr>
          <w:rFonts w:hint="eastAsia"/>
        </w:rPr>
        <w:lastRenderedPageBreak/>
        <w:t>二、經國先生很欣賞「中華戰略學會」，雖然是民間社團，但是經國先生不希望學會到社會去募款，交代國防部及教育部每年支援研究費。</w:t>
      </w:r>
    </w:p>
    <w:p w:rsidR="00501880" w:rsidRDefault="00501880" w:rsidP="00501880">
      <w:pPr>
        <w:adjustRightInd w:val="0"/>
        <w:snapToGrid w:val="0"/>
        <w:spacing w:afterLines="100" w:after="360" w:line="360" w:lineRule="auto"/>
        <w:ind w:left="560" w:hangingChars="200" w:hanging="560"/>
        <w:jc w:val="both"/>
      </w:pPr>
      <w:r>
        <w:rPr>
          <w:rFonts w:hint="eastAsia"/>
        </w:rPr>
        <w:t>三、岳天自述與中共鬥爭迄今已</w:t>
      </w:r>
      <w:r>
        <w:rPr>
          <w:rFonts w:hint="eastAsia"/>
        </w:rPr>
        <w:t>65</w:t>
      </w:r>
      <w:r>
        <w:rPr>
          <w:rFonts w:hint="eastAsia"/>
        </w:rPr>
        <w:t>年，自認為在國家建設委員會任職期間對國家最有貢獻。任該職</w:t>
      </w:r>
      <w:proofErr w:type="gramStart"/>
      <w:r>
        <w:rPr>
          <w:rFonts w:hint="eastAsia"/>
        </w:rPr>
        <w:t>期間，</w:t>
      </w:r>
      <w:proofErr w:type="gramEnd"/>
      <w:r>
        <w:rPr>
          <w:rFonts w:hint="eastAsia"/>
        </w:rPr>
        <w:t>每天閱讀軍情局</w:t>
      </w:r>
      <w:proofErr w:type="gramStart"/>
      <w:r>
        <w:rPr>
          <w:rFonts w:hint="eastAsia"/>
        </w:rPr>
        <w:t>蒐</w:t>
      </w:r>
      <w:proofErr w:type="gramEnd"/>
      <w:r>
        <w:rPr>
          <w:rFonts w:hint="eastAsia"/>
        </w:rPr>
        <w:t>整</w:t>
      </w:r>
      <w:proofErr w:type="gramStart"/>
      <w:r>
        <w:rPr>
          <w:rFonts w:hint="eastAsia"/>
        </w:rPr>
        <w:t>之情資</w:t>
      </w:r>
      <w:proofErr w:type="gramEnd"/>
      <w:r>
        <w:rPr>
          <w:rFonts w:hint="eastAsia"/>
        </w:rPr>
        <w:t>，對中共的判斷大致正確。他認為</w:t>
      </w:r>
      <w:r>
        <w:rPr>
          <w:rFonts w:hint="eastAsia"/>
        </w:rPr>
        <w:t>9</w:t>
      </w:r>
      <w:r>
        <w:rPr>
          <w:rFonts w:hint="eastAsia"/>
        </w:rPr>
        <w:t>年前中國大陸的戰略改變了，中國大陸從事戰略研究的人才很多，他們看出臺灣問題的關鍵在美國，現代化的武力要能對抗美國才能解決臺灣問題，並且以</w:t>
      </w:r>
      <w:r>
        <w:rPr>
          <w:rFonts w:hint="eastAsia"/>
        </w:rPr>
        <w:t>2020</w:t>
      </w:r>
      <w:r>
        <w:rPr>
          <w:rFonts w:hint="eastAsia"/>
        </w:rPr>
        <w:t>年為達到與美國抗衡之目標因此必須正視中國大陸的問題。</w:t>
      </w:r>
    </w:p>
    <w:p w:rsidR="00501880" w:rsidRDefault="00501880" w:rsidP="00501880">
      <w:pPr>
        <w:adjustRightInd w:val="0"/>
        <w:snapToGrid w:val="0"/>
        <w:spacing w:afterLines="100" w:after="360" w:line="360" w:lineRule="auto"/>
        <w:ind w:left="560" w:hangingChars="200" w:hanging="560"/>
        <w:jc w:val="both"/>
      </w:pPr>
      <w:r>
        <w:rPr>
          <w:rFonts w:hint="eastAsia"/>
        </w:rPr>
        <w:t>四、岳天認為蔣緯國對國家最大的貢獻有二：第一，蔣緯國具有國際觀，對國軍裝甲兵的建立，貢獻最多。第二，蔣緯國民國</w:t>
      </w:r>
      <w:r>
        <w:rPr>
          <w:rFonts w:hint="eastAsia"/>
        </w:rPr>
        <w:t>52</w:t>
      </w:r>
      <w:r>
        <w:rPr>
          <w:rFonts w:hint="eastAsia"/>
        </w:rPr>
        <w:t>年擔任陸大校長；民國</w:t>
      </w:r>
      <w:r>
        <w:rPr>
          <w:rFonts w:hint="eastAsia"/>
        </w:rPr>
        <w:t>58</w:t>
      </w:r>
      <w:r>
        <w:rPr>
          <w:rFonts w:hint="eastAsia"/>
        </w:rPr>
        <w:t>年擔任戰院院長；民國</w:t>
      </w:r>
      <w:r>
        <w:rPr>
          <w:rFonts w:hint="eastAsia"/>
        </w:rPr>
        <w:t>64</w:t>
      </w:r>
      <w:r>
        <w:rPr>
          <w:rFonts w:hint="eastAsia"/>
        </w:rPr>
        <w:t>年擔任三軍大學校長至民國</w:t>
      </w:r>
      <w:r>
        <w:rPr>
          <w:rFonts w:hint="eastAsia"/>
        </w:rPr>
        <w:t>69</w:t>
      </w:r>
      <w:r>
        <w:rPr>
          <w:rFonts w:hint="eastAsia"/>
        </w:rPr>
        <w:t>年離職，在三軍大學擔任了</w:t>
      </w:r>
      <w:r>
        <w:rPr>
          <w:rFonts w:hint="eastAsia"/>
        </w:rPr>
        <w:t>17</w:t>
      </w:r>
      <w:r>
        <w:rPr>
          <w:rFonts w:hint="eastAsia"/>
        </w:rPr>
        <w:t>年的校長。因為他特殊的關係，我們國家的戰略教育才會有今天。當年俞大維將美國西點軍校的教材攜回交給余伯泉將軍研究，余伯泉與蔣緯國將軍每週一次向老總統報告，準備了兩年才開班，因此，沒有蔣緯國將軍則不會有中華民國現代的國防教育及戰略教育。</w:t>
      </w:r>
    </w:p>
    <w:p w:rsidR="00501880" w:rsidRDefault="00501880" w:rsidP="00501880">
      <w:pPr>
        <w:adjustRightInd w:val="0"/>
        <w:snapToGrid w:val="0"/>
        <w:spacing w:afterLines="100" w:after="360" w:line="360" w:lineRule="auto"/>
        <w:ind w:left="560" w:hangingChars="200" w:hanging="560"/>
        <w:jc w:val="both"/>
      </w:pPr>
      <w:r>
        <w:rPr>
          <w:rFonts w:hint="eastAsia"/>
        </w:rPr>
        <w:t>五、「中華戰略學會」在蔣緯國將軍領導之下對國家很有貢獻。當年成立的時候倡導臺灣戰略地位的重要性，推動西太平洋盆地計畫及中、日、美、</w:t>
      </w:r>
      <w:proofErr w:type="gramStart"/>
      <w:r>
        <w:rPr>
          <w:rFonts w:hint="eastAsia"/>
        </w:rPr>
        <w:t>韓西太平洋</w:t>
      </w:r>
      <w:proofErr w:type="gramEnd"/>
      <w:r>
        <w:rPr>
          <w:rFonts w:hint="eastAsia"/>
        </w:rPr>
        <w:t>安全會議。</w:t>
      </w:r>
    </w:p>
    <w:p w:rsidR="00501880" w:rsidRDefault="00501880" w:rsidP="00501880">
      <w:pPr>
        <w:adjustRightInd w:val="0"/>
        <w:snapToGrid w:val="0"/>
        <w:spacing w:afterLines="100" w:after="360" w:line="360" w:lineRule="auto"/>
        <w:ind w:left="560" w:hangingChars="200" w:hanging="560"/>
        <w:jc w:val="both"/>
      </w:pPr>
      <w:r>
        <w:rPr>
          <w:rFonts w:hint="eastAsia"/>
        </w:rPr>
        <w:t>六、每四年的總統直選使國政停頓社會混亂，李登輝提倡國營企業民營化造成社會黑金及財富不均，形成資本家與勞動階級之間的糾紛。回想民國</w:t>
      </w:r>
      <w:r>
        <w:rPr>
          <w:rFonts w:hint="eastAsia"/>
        </w:rPr>
        <w:t>64</w:t>
      </w:r>
      <w:r>
        <w:rPr>
          <w:rFonts w:hint="eastAsia"/>
        </w:rPr>
        <w:t>年兩次石油及金融危機，世界失業率高，美國派人來臺灣訪問</w:t>
      </w:r>
      <w:r>
        <w:rPr>
          <w:rFonts w:hint="eastAsia"/>
        </w:rPr>
        <w:lastRenderedPageBreak/>
        <w:t>時任行政院長的蔣經國先生，如何處理社會失業問題，蔣經國說臺灣沒有失業問題，失業就回家種田、做小生意，中華文化的家庭解決一切問題。我們中華的經濟特色就是希望小康富足、豐衣足食、日出而作、日落而息、自由自在。</w:t>
      </w:r>
    </w:p>
    <w:p w:rsidR="004E2BCB" w:rsidRPr="00501880" w:rsidRDefault="004E2BCB"/>
    <w:sectPr w:rsidR="004E2BCB" w:rsidRPr="00501880" w:rsidSect="00501880">
      <w:footerReference w:type="default" r:id="rId7"/>
      <w:pgSz w:w="11906" w:h="16838"/>
      <w:pgMar w:top="1701" w:right="1134" w:bottom="1701" w:left="1418"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AA" w:rsidRDefault="00A037AA" w:rsidP="00501880">
      <w:r>
        <w:separator/>
      </w:r>
    </w:p>
  </w:endnote>
  <w:endnote w:type="continuationSeparator" w:id="0">
    <w:p w:rsidR="00A037AA" w:rsidRDefault="00A037AA" w:rsidP="0050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971426"/>
      <w:docPartObj>
        <w:docPartGallery w:val="Page Numbers (Bottom of Page)"/>
        <w:docPartUnique/>
      </w:docPartObj>
    </w:sdtPr>
    <w:sdtContent>
      <w:p w:rsidR="00501880" w:rsidRDefault="00501880">
        <w:pPr>
          <w:pStyle w:val="a5"/>
          <w:jc w:val="center"/>
        </w:pPr>
        <w:r>
          <w:fldChar w:fldCharType="begin"/>
        </w:r>
        <w:r>
          <w:instrText>PAGE   \* MERGEFORMAT</w:instrText>
        </w:r>
        <w:r>
          <w:fldChar w:fldCharType="separate"/>
        </w:r>
        <w:r w:rsidRPr="00501880">
          <w:rPr>
            <w:noProof/>
            <w:sz w:val="24"/>
            <w:szCs w:val="24"/>
            <w:lang w:val="zh-TW"/>
          </w:rPr>
          <w:t>1</w:t>
        </w:r>
        <w:r>
          <w:fldChar w:fldCharType="end"/>
        </w:r>
      </w:p>
    </w:sdtContent>
  </w:sdt>
  <w:p w:rsidR="00501880" w:rsidRDefault="005018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AA" w:rsidRDefault="00A037AA" w:rsidP="00501880">
      <w:r>
        <w:separator/>
      </w:r>
    </w:p>
  </w:footnote>
  <w:footnote w:type="continuationSeparator" w:id="0">
    <w:p w:rsidR="00A037AA" w:rsidRDefault="00A037AA" w:rsidP="0050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80"/>
    <w:rsid w:val="00002D12"/>
    <w:rsid w:val="00015F84"/>
    <w:rsid w:val="0002697A"/>
    <w:rsid w:val="00037FFB"/>
    <w:rsid w:val="00047767"/>
    <w:rsid w:val="00075E29"/>
    <w:rsid w:val="00083E61"/>
    <w:rsid w:val="00092254"/>
    <w:rsid w:val="000A30AD"/>
    <w:rsid w:val="000B59D6"/>
    <w:rsid w:val="000B6332"/>
    <w:rsid w:val="000C2861"/>
    <w:rsid w:val="000C3037"/>
    <w:rsid w:val="000D337D"/>
    <w:rsid w:val="000F0779"/>
    <w:rsid w:val="000F255E"/>
    <w:rsid w:val="00103325"/>
    <w:rsid w:val="00134FC4"/>
    <w:rsid w:val="001609ED"/>
    <w:rsid w:val="0016499D"/>
    <w:rsid w:val="001969CB"/>
    <w:rsid w:val="001A7B89"/>
    <w:rsid w:val="001C1A7A"/>
    <w:rsid w:val="001D02C6"/>
    <w:rsid w:val="001E4059"/>
    <w:rsid w:val="001F4107"/>
    <w:rsid w:val="001F6777"/>
    <w:rsid w:val="00201895"/>
    <w:rsid w:val="00203DDF"/>
    <w:rsid w:val="002320F6"/>
    <w:rsid w:val="0025246F"/>
    <w:rsid w:val="00260D4B"/>
    <w:rsid w:val="00261DE7"/>
    <w:rsid w:val="00270D6F"/>
    <w:rsid w:val="00274996"/>
    <w:rsid w:val="002764B7"/>
    <w:rsid w:val="00280C77"/>
    <w:rsid w:val="0028653E"/>
    <w:rsid w:val="002B1B8D"/>
    <w:rsid w:val="002D79A9"/>
    <w:rsid w:val="002F2ECF"/>
    <w:rsid w:val="002F645F"/>
    <w:rsid w:val="003011CD"/>
    <w:rsid w:val="003151D6"/>
    <w:rsid w:val="0031695E"/>
    <w:rsid w:val="00360E9B"/>
    <w:rsid w:val="003D79A5"/>
    <w:rsid w:val="003F41B0"/>
    <w:rsid w:val="004135B8"/>
    <w:rsid w:val="00416E87"/>
    <w:rsid w:val="004716D7"/>
    <w:rsid w:val="00481F0D"/>
    <w:rsid w:val="004A2544"/>
    <w:rsid w:val="004B4C2C"/>
    <w:rsid w:val="004D11AC"/>
    <w:rsid w:val="004E05C0"/>
    <w:rsid w:val="004E2BCB"/>
    <w:rsid w:val="004F0E0E"/>
    <w:rsid w:val="004F5BC2"/>
    <w:rsid w:val="00501880"/>
    <w:rsid w:val="00522AC8"/>
    <w:rsid w:val="00532474"/>
    <w:rsid w:val="00573480"/>
    <w:rsid w:val="0057718B"/>
    <w:rsid w:val="005C6CC9"/>
    <w:rsid w:val="005D2F69"/>
    <w:rsid w:val="005F2DBC"/>
    <w:rsid w:val="00606C18"/>
    <w:rsid w:val="00625388"/>
    <w:rsid w:val="00645243"/>
    <w:rsid w:val="00651B7F"/>
    <w:rsid w:val="0065294C"/>
    <w:rsid w:val="006C3EF6"/>
    <w:rsid w:val="006D4635"/>
    <w:rsid w:val="006D6EAA"/>
    <w:rsid w:val="006E1E80"/>
    <w:rsid w:val="006F30DA"/>
    <w:rsid w:val="00700817"/>
    <w:rsid w:val="00704EA5"/>
    <w:rsid w:val="007053E7"/>
    <w:rsid w:val="00706294"/>
    <w:rsid w:val="007240F0"/>
    <w:rsid w:val="00747DE3"/>
    <w:rsid w:val="00750303"/>
    <w:rsid w:val="007765C2"/>
    <w:rsid w:val="007B5949"/>
    <w:rsid w:val="00825DDA"/>
    <w:rsid w:val="00830669"/>
    <w:rsid w:val="008502CC"/>
    <w:rsid w:val="008613FA"/>
    <w:rsid w:val="0088406C"/>
    <w:rsid w:val="00885291"/>
    <w:rsid w:val="008B209D"/>
    <w:rsid w:val="008F7083"/>
    <w:rsid w:val="00903C06"/>
    <w:rsid w:val="009305D1"/>
    <w:rsid w:val="0093431C"/>
    <w:rsid w:val="009354C1"/>
    <w:rsid w:val="00943273"/>
    <w:rsid w:val="00953C63"/>
    <w:rsid w:val="00960FC1"/>
    <w:rsid w:val="00976627"/>
    <w:rsid w:val="009820E0"/>
    <w:rsid w:val="00993E26"/>
    <w:rsid w:val="009963DF"/>
    <w:rsid w:val="009A6BC9"/>
    <w:rsid w:val="009B3116"/>
    <w:rsid w:val="009C18A5"/>
    <w:rsid w:val="009E3F2E"/>
    <w:rsid w:val="009E54F5"/>
    <w:rsid w:val="009F0EE7"/>
    <w:rsid w:val="00A037AA"/>
    <w:rsid w:val="00A03A56"/>
    <w:rsid w:val="00A114AB"/>
    <w:rsid w:val="00A32841"/>
    <w:rsid w:val="00A37362"/>
    <w:rsid w:val="00A4199F"/>
    <w:rsid w:val="00A632A3"/>
    <w:rsid w:val="00A70ED8"/>
    <w:rsid w:val="00A75554"/>
    <w:rsid w:val="00A85476"/>
    <w:rsid w:val="00A96754"/>
    <w:rsid w:val="00AA37F9"/>
    <w:rsid w:val="00AC0A75"/>
    <w:rsid w:val="00AC37C0"/>
    <w:rsid w:val="00AD1DE1"/>
    <w:rsid w:val="00AE1AA0"/>
    <w:rsid w:val="00B12F2E"/>
    <w:rsid w:val="00B23C53"/>
    <w:rsid w:val="00B2535F"/>
    <w:rsid w:val="00B32CDB"/>
    <w:rsid w:val="00B47CC6"/>
    <w:rsid w:val="00B72BFC"/>
    <w:rsid w:val="00BB3D76"/>
    <w:rsid w:val="00BE224A"/>
    <w:rsid w:val="00BF32E5"/>
    <w:rsid w:val="00C14747"/>
    <w:rsid w:val="00C221F5"/>
    <w:rsid w:val="00C53159"/>
    <w:rsid w:val="00C5529D"/>
    <w:rsid w:val="00C654CA"/>
    <w:rsid w:val="00C75967"/>
    <w:rsid w:val="00C773F9"/>
    <w:rsid w:val="00C80BBB"/>
    <w:rsid w:val="00C83F7F"/>
    <w:rsid w:val="00C84800"/>
    <w:rsid w:val="00CC37AD"/>
    <w:rsid w:val="00CC77EC"/>
    <w:rsid w:val="00CD3764"/>
    <w:rsid w:val="00CE1B20"/>
    <w:rsid w:val="00CF2BCD"/>
    <w:rsid w:val="00D00A58"/>
    <w:rsid w:val="00D010E6"/>
    <w:rsid w:val="00D21EBA"/>
    <w:rsid w:val="00DC1330"/>
    <w:rsid w:val="00DC22E5"/>
    <w:rsid w:val="00DC4BA5"/>
    <w:rsid w:val="00DC5E05"/>
    <w:rsid w:val="00DD4484"/>
    <w:rsid w:val="00DE2580"/>
    <w:rsid w:val="00DF798D"/>
    <w:rsid w:val="00E0775F"/>
    <w:rsid w:val="00E37509"/>
    <w:rsid w:val="00E70FFA"/>
    <w:rsid w:val="00E72777"/>
    <w:rsid w:val="00E73BDC"/>
    <w:rsid w:val="00E76390"/>
    <w:rsid w:val="00E86C21"/>
    <w:rsid w:val="00F07B00"/>
    <w:rsid w:val="00F32DE8"/>
    <w:rsid w:val="00F65F83"/>
    <w:rsid w:val="00F9172A"/>
    <w:rsid w:val="00FA0627"/>
    <w:rsid w:val="00FA26F5"/>
    <w:rsid w:val="00FA6A49"/>
    <w:rsid w:val="00FB61BC"/>
    <w:rsid w:val="00FD6DF0"/>
    <w:rsid w:val="00FE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80"/>
    <w:pPr>
      <w:widowControl w:val="0"/>
    </w:pPr>
    <w:rPr>
      <w:rFonts w:ascii="Times New Roman" w:eastAsia="標楷體" w:hAnsi="Times New Roman"/>
      <w:sz w:val="28"/>
    </w:rPr>
  </w:style>
  <w:style w:type="paragraph" w:styleId="2">
    <w:name w:val="heading 2"/>
    <w:basedOn w:val="a"/>
    <w:next w:val="a"/>
    <w:link w:val="20"/>
    <w:uiPriority w:val="9"/>
    <w:unhideWhenUsed/>
    <w:qFormat/>
    <w:rsid w:val="0050188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01880"/>
    <w:rPr>
      <w:rFonts w:asciiTheme="majorHAnsi" w:eastAsiaTheme="majorEastAsia" w:hAnsiTheme="majorHAnsi" w:cstheme="majorBidi"/>
      <w:b/>
      <w:bCs/>
      <w:sz w:val="48"/>
      <w:szCs w:val="48"/>
    </w:rPr>
  </w:style>
  <w:style w:type="paragraph" w:styleId="a3">
    <w:name w:val="header"/>
    <w:basedOn w:val="a"/>
    <w:link w:val="a4"/>
    <w:uiPriority w:val="99"/>
    <w:unhideWhenUsed/>
    <w:rsid w:val="00501880"/>
    <w:pPr>
      <w:tabs>
        <w:tab w:val="center" w:pos="4153"/>
        <w:tab w:val="right" w:pos="8306"/>
      </w:tabs>
      <w:snapToGrid w:val="0"/>
    </w:pPr>
    <w:rPr>
      <w:sz w:val="20"/>
      <w:szCs w:val="20"/>
    </w:rPr>
  </w:style>
  <w:style w:type="character" w:customStyle="1" w:styleId="a4">
    <w:name w:val="頁首 字元"/>
    <w:basedOn w:val="a0"/>
    <w:link w:val="a3"/>
    <w:uiPriority w:val="99"/>
    <w:rsid w:val="00501880"/>
    <w:rPr>
      <w:rFonts w:ascii="Times New Roman" w:eastAsia="標楷體" w:hAnsi="Times New Roman"/>
      <w:sz w:val="20"/>
      <w:szCs w:val="20"/>
    </w:rPr>
  </w:style>
  <w:style w:type="paragraph" w:styleId="a5">
    <w:name w:val="footer"/>
    <w:basedOn w:val="a"/>
    <w:link w:val="a6"/>
    <w:uiPriority w:val="99"/>
    <w:unhideWhenUsed/>
    <w:rsid w:val="00501880"/>
    <w:pPr>
      <w:tabs>
        <w:tab w:val="center" w:pos="4153"/>
        <w:tab w:val="right" w:pos="8306"/>
      </w:tabs>
      <w:snapToGrid w:val="0"/>
    </w:pPr>
    <w:rPr>
      <w:sz w:val="20"/>
      <w:szCs w:val="20"/>
    </w:rPr>
  </w:style>
  <w:style w:type="character" w:customStyle="1" w:styleId="a6">
    <w:name w:val="頁尾 字元"/>
    <w:basedOn w:val="a0"/>
    <w:link w:val="a5"/>
    <w:uiPriority w:val="99"/>
    <w:rsid w:val="00501880"/>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80"/>
    <w:pPr>
      <w:widowControl w:val="0"/>
    </w:pPr>
    <w:rPr>
      <w:rFonts w:ascii="Times New Roman" w:eastAsia="標楷體" w:hAnsi="Times New Roman"/>
      <w:sz w:val="28"/>
    </w:rPr>
  </w:style>
  <w:style w:type="paragraph" w:styleId="2">
    <w:name w:val="heading 2"/>
    <w:basedOn w:val="a"/>
    <w:next w:val="a"/>
    <w:link w:val="20"/>
    <w:uiPriority w:val="9"/>
    <w:unhideWhenUsed/>
    <w:qFormat/>
    <w:rsid w:val="0050188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01880"/>
    <w:rPr>
      <w:rFonts w:asciiTheme="majorHAnsi" w:eastAsiaTheme="majorEastAsia" w:hAnsiTheme="majorHAnsi" w:cstheme="majorBidi"/>
      <w:b/>
      <w:bCs/>
      <w:sz w:val="48"/>
      <w:szCs w:val="48"/>
    </w:rPr>
  </w:style>
  <w:style w:type="paragraph" w:styleId="a3">
    <w:name w:val="header"/>
    <w:basedOn w:val="a"/>
    <w:link w:val="a4"/>
    <w:uiPriority w:val="99"/>
    <w:unhideWhenUsed/>
    <w:rsid w:val="00501880"/>
    <w:pPr>
      <w:tabs>
        <w:tab w:val="center" w:pos="4153"/>
        <w:tab w:val="right" w:pos="8306"/>
      </w:tabs>
      <w:snapToGrid w:val="0"/>
    </w:pPr>
    <w:rPr>
      <w:sz w:val="20"/>
      <w:szCs w:val="20"/>
    </w:rPr>
  </w:style>
  <w:style w:type="character" w:customStyle="1" w:styleId="a4">
    <w:name w:val="頁首 字元"/>
    <w:basedOn w:val="a0"/>
    <w:link w:val="a3"/>
    <w:uiPriority w:val="99"/>
    <w:rsid w:val="00501880"/>
    <w:rPr>
      <w:rFonts w:ascii="Times New Roman" w:eastAsia="標楷體" w:hAnsi="Times New Roman"/>
      <w:sz w:val="20"/>
      <w:szCs w:val="20"/>
    </w:rPr>
  </w:style>
  <w:style w:type="paragraph" w:styleId="a5">
    <w:name w:val="footer"/>
    <w:basedOn w:val="a"/>
    <w:link w:val="a6"/>
    <w:uiPriority w:val="99"/>
    <w:unhideWhenUsed/>
    <w:rsid w:val="00501880"/>
    <w:pPr>
      <w:tabs>
        <w:tab w:val="center" w:pos="4153"/>
        <w:tab w:val="right" w:pos="8306"/>
      </w:tabs>
      <w:snapToGrid w:val="0"/>
    </w:pPr>
    <w:rPr>
      <w:sz w:val="20"/>
      <w:szCs w:val="20"/>
    </w:rPr>
  </w:style>
  <w:style w:type="character" w:customStyle="1" w:styleId="a6">
    <w:name w:val="頁尾 字元"/>
    <w:basedOn w:val="a0"/>
    <w:link w:val="a5"/>
    <w:uiPriority w:val="99"/>
    <w:rsid w:val="00501880"/>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胡志政</dc:creator>
  <cp:lastModifiedBy>胡志政</cp:lastModifiedBy>
  <cp:revision>1</cp:revision>
  <dcterms:created xsi:type="dcterms:W3CDTF">2012-02-20T10:45:00Z</dcterms:created>
  <dcterms:modified xsi:type="dcterms:W3CDTF">2012-02-20T10:47:00Z</dcterms:modified>
</cp:coreProperties>
</file>